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6CB4" w:rsidRPr="00582A7B" w:rsidRDefault="00216CB4" w:rsidP="00491897">
      <w:pPr>
        <w:spacing w:after="0" w:line="240" w:lineRule="auto"/>
        <w:jc w:val="both"/>
        <w:rPr>
          <w:rFonts w:ascii="Arial" w:hAnsi="Arial" w:cs="Arial"/>
          <w:sz w:val="24"/>
          <w:szCs w:val="24"/>
        </w:rPr>
      </w:pPr>
    </w:p>
    <w:p w:rsidR="00216CB4" w:rsidRPr="00582A7B" w:rsidRDefault="00216CB4" w:rsidP="00491897">
      <w:pPr>
        <w:spacing w:after="0" w:line="240" w:lineRule="auto"/>
        <w:jc w:val="both"/>
        <w:rPr>
          <w:rFonts w:ascii="Arial" w:hAnsi="Arial" w:cs="Arial"/>
          <w:sz w:val="24"/>
          <w:szCs w:val="24"/>
        </w:rPr>
      </w:pPr>
      <w:r w:rsidRPr="00582A7B">
        <w:rPr>
          <w:rFonts w:ascii="Arial" w:hAnsi="Arial" w:cs="Arial"/>
          <w:noProof/>
          <w:sz w:val="24"/>
          <w:szCs w:val="24"/>
          <w:lang w:val="en-US"/>
        </w:rPr>
        <w:drawing>
          <wp:inline distT="0" distB="0" distL="0" distR="0" wp14:anchorId="2C1223D7" wp14:editId="4EF5CA25">
            <wp:extent cx="2762250" cy="485775"/>
            <wp:effectExtent l="0" t="0" r="0" b="9525"/>
            <wp:docPr id="1" name="Imagen 1" descr="http://www.uo.edu.cu/sites/default/files/identidad/identificado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http://www.uo.edu.cu/sites/default/files/identidad/identificador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62250" cy="485775"/>
                    </a:xfrm>
                    <a:prstGeom prst="rect">
                      <a:avLst/>
                    </a:prstGeom>
                    <a:noFill/>
                    <a:ln>
                      <a:noFill/>
                    </a:ln>
                  </pic:spPr>
                </pic:pic>
              </a:graphicData>
            </a:graphic>
          </wp:inline>
        </w:drawing>
      </w:r>
    </w:p>
    <w:p w:rsidR="00216CB4" w:rsidRPr="00582A7B" w:rsidRDefault="00216CB4" w:rsidP="00491897">
      <w:pPr>
        <w:spacing w:after="0" w:line="240" w:lineRule="auto"/>
        <w:jc w:val="both"/>
        <w:rPr>
          <w:rFonts w:ascii="Arial" w:hAnsi="Arial" w:cs="Arial"/>
          <w:b/>
          <w:sz w:val="24"/>
          <w:szCs w:val="24"/>
          <w:lang w:val="es-ES"/>
        </w:rPr>
      </w:pPr>
    </w:p>
    <w:p w:rsidR="00216CB4" w:rsidRPr="00582A7B" w:rsidRDefault="00216CB4" w:rsidP="00A64320">
      <w:pPr>
        <w:spacing w:after="0" w:line="480" w:lineRule="auto"/>
        <w:jc w:val="both"/>
        <w:rPr>
          <w:rFonts w:ascii="Arial" w:hAnsi="Arial" w:cs="Arial"/>
          <w:b/>
          <w:sz w:val="24"/>
          <w:szCs w:val="24"/>
          <w:lang w:val="es-ES"/>
        </w:rPr>
      </w:pPr>
      <w:r w:rsidRPr="00582A7B">
        <w:rPr>
          <w:rFonts w:ascii="Arial" w:hAnsi="Arial" w:cs="Arial"/>
          <w:b/>
          <w:sz w:val="24"/>
          <w:szCs w:val="24"/>
          <w:lang w:val="es-ES"/>
        </w:rPr>
        <w:t>GUÍA DE ESTUDIO</w:t>
      </w:r>
    </w:p>
    <w:p w:rsidR="00CA66CF" w:rsidRPr="00582A7B" w:rsidRDefault="00CA66CF" w:rsidP="00A64320">
      <w:pPr>
        <w:spacing w:after="0" w:line="480" w:lineRule="auto"/>
        <w:jc w:val="both"/>
        <w:rPr>
          <w:rFonts w:ascii="Arial" w:hAnsi="Arial" w:cs="Arial"/>
          <w:b/>
          <w:sz w:val="24"/>
          <w:szCs w:val="24"/>
          <w:lang w:val="es-ES"/>
        </w:rPr>
      </w:pPr>
    </w:p>
    <w:p w:rsidR="00216CB4" w:rsidRPr="00582A7B" w:rsidRDefault="00216CB4" w:rsidP="00A64320">
      <w:pPr>
        <w:spacing w:after="0" w:line="480" w:lineRule="auto"/>
        <w:jc w:val="both"/>
        <w:rPr>
          <w:rFonts w:ascii="Arial" w:hAnsi="Arial" w:cs="Arial"/>
          <w:sz w:val="24"/>
          <w:szCs w:val="24"/>
          <w:lang w:val="es-ES"/>
        </w:rPr>
      </w:pPr>
      <w:r w:rsidRPr="00582A7B">
        <w:rPr>
          <w:rFonts w:ascii="Arial" w:hAnsi="Arial" w:cs="Arial"/>
          <w:b/>
          <w:sz w:val="24"/>
          <w:szCs w:val="24"/>
          <w:lang w:val="es-ES"/>
        </w:rPr>
        <w:t xml:space="preserve">Facultad: </w:t>
      </w:r>
      <w:r w:rsidRPr="00582A7B">
        <w:rPr>
          <w:rFonts w:ascii="Arial" w:hAnsi="Arial" w:cs="Arial"/>
          <w:sz w:val="24"/>
          <w:szCs w:val="24"/>
          <w:lang w:val="es-ES"/>
        </w:rPr>
        <w:t>Humanidades</w:t>
      </w:r>
      <w:r w:rsidRPr="00582A7B">
        <w:rPr>
          <w:rFonts w:ascii="Arial" w:hAnsi="Arial" w:cs="Arial"/>
          <w:b/>
          <w:sz w:val="24"/>
          <w:szCs w:val="24"/>
          <w:lang w:val="es-ES"/>
        </w:rPr>
        <w:t xml:space="preserve">                                                                               </w:t>
      </w:r>
    </w:p>
    <w:p w:rsidR="00216CB4" w:rsidRPr="00582A7B" w:rsidRDefault="00216CB4" w:rsidP="00A64320">
      <w:pPr>
        <w:spacing w:after="0" w:line="480" w:lineRule="auto"/>
        <w:jc w:val="both"/>
        <w:rPr>
          <w:rFonts w:ascii="Arial" w:hAnsi="Arial" w:cs="Arial"/>
          <w:b/>
          <w:sz w:val="24"/>
          <w:szCs w:val="24"/>
          <w:lang w:val="es-ES"/>
        </w:rPr>
      </w:pPr>
    </w:p>
    <w:p w:rsidR="00216CB4" w:rsidRPr="00582A7B" w:rsidRDefault="00216CB4" w:rsidP="00A64320">
      <w:pPr>
        <w:spacing w:after="0" w:line="480" w:lineRule="auto"/>
        <w:jc w:val="both"/>
        <w:rPr>
          <w:rFonts w:ascii="Arial" w:hAnsi="Arial" w:cs="Arial"/>
          <w:b/>
          <w:sz w:val="24"/>
          <w:szCs w:val="24"/>
          <w:lang w:val="es-ES"/>
        </w:rPr>
      </w:pPr>
      <w:r w:rsidRPr="00582A7B">
        <w:rPr>
          <w:rFonts w:ascii="Arial" w:hAnsi="Arial" w:cs="Arial"/>
          <w:b/>
          <w:sz w:val="24"/>
          <w:szCs w:val="24"/>
          <w:lang w:val="es-ES"/>
        </w:rPr>
        <w:t xml:space="preserve">Carrera: </w:t>
      </w:r>
      <w:r w:rsidRPr="00582A7B">
        <w:rPr>
          <w:rFonts w:ascii="Arial" w:hAnsi="Arial" w:cs="Arial"/>
          <w:sz w:val="24"/>
          <w:szCs w:val="24"/>
          <w:lang w:val="es-ES"/>
        </w:rPr>
        <w:t>Licenciatura en Educación Español-Literatura</w:t>
      </w:r>
    </w:p>
    <w:p w:rsidR="00216CB4" w:rsidRPr="00582A7B" w:rsidRDefault="00216CB4" w:rsidP="00A64320">
      <w:pPr>
        <w:spacing w:after="0" w:line="480" w:lineRule="auto"/>
        <w:jc w:val="both"/>
        <w:rPr>
          <w:rFonts w:ascii="Arial" w:hAnsi="Arial" w:cs="Arial"/>
          <w:b/>
          <w:sz w:val="24"/>
          <w:szCs w:val="24"/>
          <w:lang w:val="es-ES"/>
        </w:rPr>
      </w:pPr>
    </w:p>
    <w:p w:rsidR="00216CB4" w:rsidRPr="00582A7B" w:rsidRDefault="00216CB4" w:rsidP="00A64320">
      <w:pPr>
        <w:spacing w:after="0" w:line="480" w:lineRule="auto"/>
        <w:jc w:val="both"/>
        <w:rPr>
          <w:rFonts w:ascii="Arial" w:hAnsi="Arial" w:cs="Arial"/>
          <w:b/>
          <w:sz w:val="24"/>
          <w:szCs w:val="24"/>
          <w:lang w:val="es-ES"/>
        </w:rPr>
      </w:pPr>
      <w:r w:rsidRPr="00582A7B">
        <w:rPr>
          <w:rFonts w:ascii="Arial" w:hAnsi="Arial" w:cs="Arial"/>
          <w:b/>
          <w:sz w:val="24"/>
          <w:szCs w:val="24"/>
          <w:lang w:val="es-ES"/>
        </w:rPr>
        <w:t xml:space="preserve">Plan de Estudio: </w:t>
      </w:r>
      <w:r w:rsidRPr="00582A7B">
        <w:rPr>
          <w:rFonts w:ascii="Arial" w:hAnsi="Arial" w:cs="Arial"/>
          <w:sz w:val="24"/>
          <w:szCs w:val="24"/>
          <w:lang w:val="es-ES"/>
        </w:rPr>
        <w:t>E</w:t>
      </w:r>
      <w:r w:rsidRPr="00582A7B">
        <w:rPr>
          <w:rFonts w:ascii="Arial" w:hAnsi="Arial" w:cs="Arial"/>
          <w:b/>
          <w:sz w:val="24"/>
          <w:szCs w:val="24"/>
          <w:lang w:val="es-ES"/>
        </w:rPr>
        <w:t xml:space="preserve"> </w:t>
      </w:r>
    </w:p>
    <w:p w:rsidR="00216CB4" w:rsidRPr="00582A7B" w:rsidRDefault="00216CB4" w:rsidP="00A64320">
      <w:pPr>
        <w:spacing w:after="0" w:line="480" w:lineRule="auto"/>
        <w:jc w:val="both"/>
        <w:rPr>
          <w:rFonts w:ascii="Arial" w:hAnsi="Arial" w:cs="Arial"/>
          <w:sz w:val="24"/>
          <w:szCs w:val="24"/>
          <w:lang w:val="es-ES"/>
        </w:rPr>
      </w:pPr>
    </w:p>
    <w:p w:rsidR="00216CB4" w:rsidRPr="00582A7B" w:rsidRDefault="00216CB4" w:rsidP="00A64320">
      <w:pPr>
        <w:spacing w:after="0" w:line="480" w:lineRule="auto"/>
        <w:jc w:val="both"/>
        <w:rPr>
          <w:rFonts w:ascii="Arial" w:hAnsi="Arial" w:cs="Arial"/>
          <w:sz w:val="24"/>
          <w:szCs w:val="24"/>
          <w:lang w:val="es-ES"/>
        </w:rPr>
      </w:pPr>
      <w:r w:rsidRPr="00582A7B">
        <w:rPr>
          <w:rFonts w:ascii="Arial" w:hAnsi="Arial" w:cs="Arial"/>
          <w:b/>
          <w:sz w:val="24"/>
          <w:szCs w:val="24"/>
          <w:lang w:val="es-ES"/>
        </w:rPr>
        <w:t xml:space="preserve">Tipo de curso: </w:t>
      </w:r>
      <w:r w:rsidRPr="00582A7B">
        <w:rPr>
          <w:rFonts w:ascii="Arial" w:hAnsi="Arial" w:cs="Arial"/>
          <w:sz w:val="24"/>
          <w:szCs w:val="24"/>
          <w:lang w:val="es-ES"/>
        </w:rPr>
        <w:t>C</w:t>
      </w:r>
      <w:r w:rsidR="000B796D">
        <w:rPr>
          <w:rFonts w:ascii="Arial" w:hAnsi="Arial" w:cs="Arial"/>
          <w:sz w:val="24"/>
          <w:szCs w:val="24"/>
          <w:lang w:val="es-ES"/>
        </w:rPr>
        <w:t>PE- MES</w:t>
      </w:r>
    </w:p>
    <w:p w:rsidR="00216CB4" w:rsidRPr="00582A7B" w:rsidRDefault="00216CB4" w:rsidP="00A64320">
      <w:pPr>
        <w:spacing w:after="0" w:line="480" w:lineRule="auto"/>
        <w:jc w:val="both"/>
        <w:rPr>
          <w:rFonts w:ascii="Arial" w:hAnsi="Arial" w:cs="Arial"/>
          <w:sz w:val="24"/>
          <w:szCs w:val="24"/>
          <w:lang w:val="es-ES"/>
        </w:rPr>
      </w:pPr>
    </w:p>
    <w:p w:rsidR="00216CB4" w:rsidRPr="00582A7B" w:rsidRDefault="00216CB4" w:rsidP="00A64320">
      <w:pPr>
        <w:tabs>
          <w:tab w:val="left" w:pos="4167"/>
        </w:tabs>
        <w:spacing w:after="0" w:line="480" w:lineRule="auto"/>
        <w:jc w:val="both"/>
        <w:rPr>
          <w:rFonts w:ascii="Arial" w:hAnsi="Arial" w:cs="Arial"/>
          <w:sz w:val="24"/>
          <w:szCs w:val="24"/>
          <w:lang w:val="es-ES"/>
        </w:rPr>
      </w:pPr>
      <w:r w:rsidRPr="00582A7B">
        <w:rPr>
          <w:rFonts w:ascii="Arial" w:hAnsi="Arial" w:cs="Arial"/>
          <w:b/>
          <w:sz w:val="24"/>
          <w:szCs w:val="24"/>
          <w:lang w:val="es-ES"/>
        </w:rPr>
        <w:t>Disciplina</w:t>
      </w:r>
      <w:r w:rsidRPr="00582A7B">
        <w:rPr>
          <w:rFonts w:ascii="Arial" w:hAnsi="Arial" w:cs="Arial"/>
          <w:sz w:val="24"/>
          <w:szCs w:val="24"/>
          <w:lang w:val="es-ES"/>
        </w:rPr>
        <w:t>: Estudios Literarios</w:t>
      </w:r>
    </w:p>
    <w:p w:rsidR="00216CB4" w:rsidRPr="00582A7B" w:rsidRDefault="00216CB4" w:rsidP="00A64320">
      <w:pPr>
        <w:tabs>
          <w:tab w:val="left" w:pos="4167"/>
        </w:tabs>
        <w:spacing w:after="0" w:line="480" w:lineRule="auto"/>
        <w:jc w:val="both"/>
        <w:rPr>
          <w:rFonts w:ascii="Arial" w:hAnsi="Arial" w:cs="Arial"/>
          <w:sz w:val="24"/>
          <w:szCs w:val="24"/>
          <w:lang w:val="es-ES"/>
        </w:rPr>
      </w:pPr>
      <w:r w:rsidRPr="00582A7B">
        <w:rPr>
          <w:rFonts w:ascii="Arial" w:hAnsi="Arial" w:cs="Arial"/>
          <w:sz w:val="24"/>
          <w:szCs w:val="24"/>
          <w:lang w:val="es-ES"/>
        </w:rPr>
        <w:tab/>
      </w:r>
    </w:p>
    <w:p w:rsidR="00216CB4" w:rsidRPr="00582A7B" w:rsidRDefault="00216CB4" w:rsidP="00A64320">
      <w:pPr>
        <w:spacing w:after="0" w:line="480" w:lineRule="auto"/>
        <w:jc w:val="both"/>
        <w:rPr>
          <w:rFonts w:ascii="Arial" w:hAnsi="Arial" w:cs="Arial"/>
          <w:sz w:val="24"/>
          <w:szCs w:val="24"/>
        </w:rPr>
      </w:pPr>
      <w:r w:rsidRPr="00582A7B">
        <w:rPr>
          <w:rFonts w:ascii="Arial" w:hAnsi="Arial" w:cs="Arial"/>
          <w:b/>
          <w:sz w:val="24"/>
          <w:szCs w:val="24"/>
        </w:rPr>
        <w:t>Asignatura</w:t>
      </w:r>
      <w:r w:rsidRPr="00582A7B">
        <w:rPr>
          <w:rFonts w:ascii="Arial" w:hAnsi="Arial" w:cs="Arial"/>
          <w:sz w:val="24"/>
          <w:szCs w:val="24"/>
        </w:rPr>
        <w:t xml:space="preserve">: Literatura </w:t>
      </w:r>
      <w:r w:rsidR="00CA66CF" w:rsidRPr="00582A7B">
        <w:rPr>
          <w:rFonts w:ascii="Arial" w:hAnsi="Arial" w:cs="Arial"/>
          <w:sz w:val="24"/>
          <w:szCs w:val="24"/>
        </w:rPr>
        <w:t>Latinoamericana y Caribeña</w:t>
      </w:r>
    </w:p>
    <w:p w:rsidR="00216CB4" w:rsidRPr="00582A7B" w:rsidRDefault="00216CB4" w:rsidP="00A64320">
      <w:pPr>
        <w:spacing w:after="0" w:line="480" w:lineRule="auto"/>
        <w:jc w:val="both"/>
        <w:rPr>
          <w:rFonts w:ascii="Arial" w:hAnsi="Arial" w:cs="Arial"/>
          <w:sz w:val="24"/>
          <w:szCs w:val="24"/>
        </w:rPr>
      </w:pPr>
    </w:p>
    <w:p w:rsidR="00216CB4" w:rsidRPr="00582A7B" w:rsidRDefault="00216CB4" w:rsidP="00A64320">
      <w:pPr>
        <w:spacing w:after="0" w:line="480" w:lineRule="auto"/>
        <w:jc w:val="both"/>
        <w:rPr>
          <w:rFonts w:ascii="Arial" w:hAnsi="Arial" w:cs="Arial"/>
          <w:sz w:val="24"/>
          <w:szCs w:val="24"/>
        </w:rPr>
      </w:pPr>
      <w:r w:rsidRPr="00582A7B">
        <w:rPr>
          <w:rFonts w:ascii="Arial" w:hAnsi="Arial" w:cs="Arial"/>
          <w:b/>
          <w:sz w:val="24"/>
          <w:szCs w:val="24"/>
        </w:rPr>
        <w:t>Año:</w:t>
      </w:r>
      <w:r w:rsidRPr="00582A7B">
        <w:rPr>
          <w:rFonts w:ascii="Arial" w:hAnsi="Arial" w:cs="Arial"/>
          <w:sz w:val="24"/>
          <w:szCs w:val="24"/>
        </w:rPr>
        <w:t xml:space="preserve"> </w:t>
      </w:r>
      <w:r w:rsidR="00A81D56" w:rsidRPr="00582A7B">
        <w:rPr>
          <w:rFonts w:ascii="Arial" w:hAnsi="Arial" w:cs="Arial"/>
          <w:sz w:val="24"/>
          <w:szCs w:val="24"/>
        </w:rPr>
        <w:t>3</w:t>
      </w:r>
    </w:p>
    <w:p w:rsidR="00216CB4" w:rsidRPr="00582A7B" w:rsidRDefault="00216CB4" w:rsidP="00A64320">
      <w:pPr>
        <w:spacing w:after="0" w:line="480" w:lineRule="auto"/>
        <w:jc w:val="both"/>
        <w:rPr>
          <w:rFonts w:ascii="Arial" w:hAnsi="Arial" w:cs="Arial"/>
          <w:sz w:val="24"/>
          <w:szCs w:val="24"/>
        </w:rPr>
      </w:pPr>
    </w:p>
    <w:p w:rsidR="00216CB4" w:rsidRPr="00582A7B" w:rsidRDefault="00A81D56" w:rsidP="00A64320">
      <w:pPr>
        <w:spacing w:after="0" w:line="480" w:lineRule="auto"/>
        <w:jc w:val="both"/>
        <w:rPr>
          <w:rFonts w:ascii="Arial" w:hAnsi="Arial" w:cs="Arial"/>
          <w:sz w:val="24"/>
          <w:szCs w:val="24"/>
        </w:rPr>
      </w:pPr>
      <w:r w:rsidRPr="00582A7B">
        <w:rPr>
          <w:rFonts w:ascii="Arial" w:hAnsi="Arial" w:cs="Arial"/>
          <w:b/>
          <w:sz w:val="24"/>
          <w:szCs w:val="24"/>
        </w:rPr>
        <w:t>Periodo</w:t>
      </w:r>
      <w:r w:rsidR="00216CB4" w:rsidRPr="00582A7B">
        <w:rPr>
          <w:rFonts w:ascii="Arial" w:hAnsi="Arial" w:cs="Arial"/>
          <w:b/>
          <w:sz w:val="24"/>
          <w:szCs w:val="24"/>
        </w:rPr>
        <w:t>:</w:t>
      </w:r>
      <w:r w:rsidR="00216CB4" w:rsidRPr="00582A7B">
        <w:rPr>
          <w:rFonts w:ascii="Arial" w:hAnsi="Arial" w:cs="Arial"/>
          <w:sz w:val="24"/>
          <w:szCs w:val="24"/>
        </w:rPr>
        <w:t xml:space="preserve"> </w:t>
      </w:r>
      <w:r w:rsidRPr="00582A7B">
        <w:rPr>
          <w:rFonts w:ascii="Arial" w:hAnsi="Arial" w:cs="Arial"/>
          <w:sz w:val="24"/>
          <w:szCs w:val="24"/>
        </w:rPr>
        <w:t>I</w:t>
      </w:r>
      <w:r w:rsidR="00216CB4" w:rsidRPr="00582A7B">
        <w:rPr>
          <w:rFonts w:ascii="Arial" w:hAnsi="Arial" w:cs="Arial"/>
          <w:sz w:val="24"/>
          <w:szCs w:val="24"/>
        </w:rPr>
        <w:t xml:space="preserve"> </w:t>
      </w:r>
    </w:p>
    <w:p w:rsidR="00216CB4" w:rsidRPr="00582A7B" w:rsidRDefault="00216CB4" w:rsidP="00A64320">
      <w:pPr>
        <w:spacing w:after="0" w:line="480" w:lineRule="auto"/>
        <w:jc w:val="both"/>
        <w:rPr>
          <w:rFonts w:ascii="Arial" w:hAnsi="Arial" w:cs="Arial"/>
          <w:b/>
          <w:sz w:val="24"/>
          <w:szCs w:val="24"/>
          <w:lang w:val="es-ES"/>
        </w:rPr>
      </w:pPr>
    </w:p>
    <w:p w:rsidR="00216CB4" w:rsidRPr="00582A7B" w:rsidRDefault="00216CB4" w:rsidP="00A64320">
      <w:pPr>
        <w:spacing w:after="0" w:line="480" w:lineRule="auto"/>
        <w:jc w:val="both"/>
        <w:rPr>
          <w:rFonts w:ascii="Arial" w:hAnsi="Arial" w:cs="Arial"/>
          <w:sz w:val="24"/>
          <w:szCs w:val="24"/>
          <w:lang w:val="es-ES"/>
        </w:rPr>
      </w:pPr>
      <w:r w:rsidRPr="00582A7B">
        <w:rPr>
          <w:rFonts w:ascii="Arial" w:hAnsi="Arial" w:cs="Arial"/>
          <w:b/>
          <w:sz w:val="24"/>
          <w:szCs w:val="24"/>
          <w:lang w:val="es-ES"/>
        </w:rPr>
        <w:t>Curso escolar</w:t>
      </w:r>
      <w:r w:rsidR="000F3DBF" w:rsidRPr="00582A7B">
        <w:rPr>
          <w:rFonts w:ascii="Arial" w:hAnsi="Arial" w:cs="Arial"/>
          <w:b/>
          <w:sz w:val="24"/>
          <w:szCs w:val="24"/>
          <w:lang w:val="es-ES"/>
        </w:rPr>
        <w:t xml:space="preserve">: </w:t>
      </w:r>
      <w:r w:rsidR="000F3DBF" w:rsidRPr="00582A7B">
        <w:rPr>
          <w:rFonts w:ascii="Arial" w:hAnsi="Arial" w:cs="Arial"/>
          <w:sz w:val="24"/>
          <w:szCs w:val="24"/>
          <w:lang w:val="es-ES"/>
        </w:rPr>
        <w:t>2021</w:t>
      </w:r>
    </w:p>
    <w:p w:rsidR="00216CB4" w:rsidRPr="00582A7B" w:rsidRDefault="00216CB4" w:rsidP="00A64320">
      <w:pPr>
        <w:spacing w:after="0" w:line="480" w:lineRule="auto"/>
        <w:jc w:val="both"/>
        <w:rPr>
          <w:rFonts w:ascii="Arial" w:hAnsi="Arial" w:cs="Arial"/>
          <w:b/>
          <w:sz w:val="24"/>
          <w:szCs w:val="24"/>
          <w:lang w:val="es-ES"/>
        </w:rPr>
      </w:pPr>
    </w:p>
    <w:p w:rsidR="00216CB4" w:rsidRPr="00582A7B" w:rsidRDefault="00216CB4" w:rsidP="00A64320">
      <w:pPr>
        <w:spacing w:after="0" w:line="480" w:lineRule="auto"/>
        <w:jc w:val="both"/>
        <w:rPr>
          <w:rFonts w:ascii="Arial" w:hAnsi="Arial" w:cs="Arial"/>
          <w:sz w:val="24"/>
          <w:szCs w:val="24"/>
        </w:rPr>
      </w:pPr>
      <w:r w:rsidRPr="00582A7B">
        <w:rPr>
          <w:rFonts w:ascii="Arial" w:hAnsi="Arial" w:cs="Arial"/>
          <w:b/>
          <w:sz w:val="24"/>
          <w:szCs w:val="24"/>
          <w:lang w:val="es-ES"/>
        </w:rPr>
        <w:t xml:space="preserve">Autor: </w:t>
      </w:r>
      <w:r w:rsidRPr="00582A7B">
        <w:rPr>
          <w:rFonts w:ascii="Arial" w:hAnsi="Arial" w:cs="Arial"/>
          <w:sz w:val="24"/>
          <w:szCs w:val="24"/>
        </w:rPr>
        <w:t>M. Sc. Ignacio Delás Colás. Profesor Asistente.</w:t>
      </w:r>
    </w:p>
    <w:p w:rsidR="00096B8C" w:rsidRPr="00582A7B" w:rsidRDefault="00BA0308" w:rsidP="00491897">
      <w:pPr>
        <w:autoSpaceDE w:val="0"/>
        <w:autoSpaceDN w:val="0"/>
        <w:adjustRightInd w:val="0"/>
        <w:spacing w:after="0" w:line="240" w:lineRule="auto"/>
        <w:jc w:val="both"/>
        <w:rPr>
          <w:rFonts w:ascii="Arial" w:hAnsi="Arial" w:cs="Arial"/>
          <w:b/>
          <w:bCs/>
          <w:sz w:val="24"/>
          <w:szCs w:val="24"/>
        </w:rPr>
      </w:pPr>
      <w:r w:rsidRPr="00582A7B">
        <w:rPr>
          <w:rFonts w:ascii="Arial" w:hAnsi="Arial" w:cs="Arial"/>
          <w:b/>
          <w:bCs/>
          <w:sz w:val="24"/>
          <w:szCs w:val="24"/>
        </w:rPr>
        <w:lastRenderedPageBreak/>
        <w:t>INTRODUCCIÓN</w:t>
      </w:r>
    </w:p>
    <w:p w:rsidR="00A81D56" w:rsidRDefault="00A81D56" w:rsidP="00491897">
      <w:pPr>
        <w:spacing w:after="0" w:line="240" w:lineRule="auto"/>
        <w:jc w:val="both"/>
        <w:rPr>
          <w:rFonts w:ascii="Arial" w:hAnsi="Arial" w:cs="Arial"/>
          <w:sz w:val="24"/>
          <w:szCs w:val="24"/>
          <w:lang w:val="es-VE"/>
        </w:rPr>
      </w:pPr>
      <w:r w:rsidRPr="00582A7B">
        <w:rPr>
          <w:rFonts w:ascii="Arial" w:hAnsi="Arial" w:cs="Arial"/>
          <w:sz w:val="24"/>
          <w:szCs w:val="24"/>
          <w:lang w:val="es-VE"/>
        </w:rPr>
        <w:t>La Literatura Latinoamericana y Caribeña forma parte del conjunto de literaturas nacionales que componen la Disciplina Estudios Literarios. Se estudian las obras del proceso de transculturación siglo XV hasta el siglo XX.</w:t>
      </w:r>
    </w:p>
    <w:p w:rsidR="0080171C" w:rsidRPr="00582A7B" w:rsidRDefault="0025107C" w:rsidP="00491897">
      <w:pPr>
        <w:spacing w:after="0" w:line="240" w:lineRule="auto"/>
        <w:jc w:val="both"/>
        <w:rPr>
          <w:rFonts w:ascii="Arial" w:hAnsi="Arial" w:cs="Arial"/>
          <w:sz w:val="24"/>
          <w:szCs w:val="24"/>
          <w:lang w:val="es-VE"/>
        </w:rPr>
      </w:pPr>
      <w:r>
        <w:rPr>
          <w:rFonts w:ascii="Arial" w:hAnsi="Arial" w:cs="Arial"/>
          <w:sz w:val="24"/>
          <w:szCs w:val="24"/>
          <w:lang w:val="es-VE"/>
        </w:rPr>
        <w:t>“</w:t>
      </w:r>
      <w:r w:rsidR="0080171C">
        <w:rPr>
          <w:rFonts w:ascii="Arial" w:hAnsi="Arial" w:cs="Arial"/>
          <w:sz w:val="24"/>
          <w:szCs w:val="24"/>
          <w:lang w:val="es-VE"/>
        </w:rPr>
        <w:t xml:space="preserve">La literatura latinoamericana y del Caribe es pues la literatura que escrita ya sea en francés, inglés, portugués o español expresa la historia común y el proceso de transculturación humano y cultural que tiene lugar en los distintos pueblos que la conforman y a pesar de sus divisiones geográficas han vivido y viven un destino común </w:t>
      </w:r>
      <w:r>
        <w:rPr>
          <w:rFonts w:ascii="Arial" w:hAnsi="Arial" w:cs="Arial"/>
          <w:sz w:val="24"/>
          <w:szCs w:val="24"/>
          <w:lang w:val="es-VE"/>
        </w:rPr>
        <w:t xml:space="preserve">en el escenario de una naturaleza propia”  (LLaudy E, 1988, pg. 13)  </w:t>
      </w:r>
    </w:p>
    <w:p w:rsidR="00A81D56" w:rsidRPr="00582A7B" w:rsidRDefault="00A81D56" w:rsidP="00491897">
      <w:pPr>
        <w:spacing w:after="0" w:line="240" w:lineRule="auto"/>
        <w:jc w:val="both"/>
        <w:rPr>
          <w:rFonts w:ascii="Arial" w:hAnsi="Arial" w:cs="Arial"/>
          <w:sz w:val="24"/>
          <w:szCs w:val="24"/>
          <w:lang w:val="es-VE"/>
        </w:rPr>
      </w:pPr>
      <w:r w:rsidRPr="00582A7B">
        <w:rPr>
          <w:rFonts w:ascii="Arial" w:hAnsi="Arial" w:cs="Arial"/>
          <w:sz w:val="24"/>
          <w:szCs w:val="24"/>
          <w:lang w:val="es-VE"/>
        </w:rPr>
        <w:t>El estudio de esta literatura contribuye a la formación cultural, general e integral del estudiante de la carrera Licenciatura en Educación Español-Literatura.</w:t>
      </w:r>
    </w:p>
    <w:p w:rsidR="007A66A9" w:rsidRPr="00582A7B" w:rsidRDefault="00BA0308" w:rsidP="00491897">
      <w:pPr>
        <w:spacing w:after="0" w:line="240" w:lineRule="auto"/>
        <w:jc w:val="both"/>
        <w:rPr>
          <w:rFonts w:ascii="Arial" w:hAnsi="Arial" w:cs="Arial"/>
          <w:b/>
          <w:sz w:val="24"/>
          <w:szCs w:val="24"/>
        </w:rPr>
      </w:pPr>
      <w:r w:rsidRPr="00582A7B">
        <w:rPr>
          <w:rFonts w:ascii="Arial" w:hAnsi="Arial" w:cs="Arial"/>
          <w:b/>
          <w:sz w:val="24"/>
          <w:szCs w:val="24"/>
        </w:rPr>
        <w:t>Objetivos de la asignatura</w:t>
      </w:r>
    </w:p>
    <w:p w:rsidR="00A81D56" w:rsidRPr="00582A7B" w:rsidRDefault="00A81D56" w:rsidP="00491897">
      <w:pPr>
        <w:numPr>
          <w:ilvl w:val="0"/>
          <w:numId w:val="2"/>
        </w:numPr>
        <w:spacing w:after="0" w:line="240" w:lineRule="auto"/>
        <w:jc w:val="both"/>
        <w:rPr>
          <w:rFonts w:ascii="Arial" w:hAnsi="Arial" w:cs="Arial"/>
          <w:sz w:val="24"/>
          <w:szCs w:val="24"/>
        </w:rPr>
      </w:pPr>
      <w:r w:rsidRPr="00582A7B">
        <w:rPr>
          <w:rFonts w:ascii="Arial" w:hAnsi="Arial" w:cs="Arial"/>
          <w:sz w:val="24"/>
          <w:szCs w:val="24"/>
        </w:rPr>
        <w:t>Comprender el sistema de la literatura latinoamericana y del caribe, sus particularidades, problemáticas y funcionalidad.</w:t>
      </w:r>
    </w:p>
    <w:p w:rsidR="00A81D56" w:rsidRPr="00582A7B" w:rsidRDefault="00A81D56" w:rsidP="00491897">
      <w:pPr>
        <w:numPr>
          <w:ilvl w:val="0"/>
          <w:numId w:val="2"/>
        </w:numPr>
        <w:spacing w:after="0" w:line="240" w:lineRule="auto"/>
        <w:jc w:val="both"/>
        <w:rPr>
          <w:rFonts w:ascii="Arial" w:hAnsi="Arial" w:cs="Arial"/>
          <w:sz w:val="24"/>
          <w:szCs w:val="24"/>
        </w:rPr>
      </w:pPr>
      <w:r w:rsidRPr="00582A7B">
        <w:rPr>
          <w:rFonts w:ascii="Arial" w:hAnsi="Arial" w:cs="Arial"/>
          <w:sz w:val="24"/>
          <w:szCs w:val="24"/>
        </w:rPr>
        <w:t>Evaluar el papel que la literatura latinoamericana y del Caribe desempeña en la conformación de una identidad propia.</w:t>
      </w:r>
    </w:p>
    <w:p w:rsidR="00A81D56" w:rsidRPr="00582A7B" w:rsidRDefault="00A81D56" w:rsidP="00491897">
      <w:pPr>
        <w:numPr>
          <w:ilvl w:val="0"/>
          <w:numId w:val="2"/>
        </w:numPr>
        <w:spacing w:after="0" w:line="240" w:lineRule="auto"/>
        <w:ind w:right="-81"/>
        <w:jc w:val="both"/>
        <w:rPr>
          <w:rFonts w:ascii="Arial" w:hAnsi="Arial" w:cs="Arial"/>
          <w:sz w:val="24"/>
          <w:szCs w:val="24"/>
        </w:rPr>
      </w:pPr>
      <w:r w:rsidRPr="00582A7B">
        <w:rPr>
          <w:rFonts w:ascii="Arial" w:hAnsi="Arial" w:cs="Arial"/>
          <w:sz w:val="24"/>
          <w:szCs w:val="24"/>
        </w:rPr>
        <w:t>Valorar la evolución de la literatura mediante el estudio interrelacionado de obras y autores significativos de diferentes contextos históricos, sociales y culturales y, en especial, a partir de las relaciones intertextuales entre ellas y la obra de José Martí.</w:t>
      </w:r>
    </w:p>
    <w:p w:rsidR="00A81D56" w:rsidRPr="00582A7B" w:rsidRDefault="00A81D56" w:rsidP="00491897">
      <w:pPr>
        <w:numPr>
          <w:ilvl w:val="0"/>
          <w:numId w:val="2"/>
        </w:numPr>
        <w:spacing w:after="0" w:line="240" w:lineRule="auto"/>
        <w:ind w:right="-81"/>
        <w:jc w:val="both"/>
        <w:rPr>
          <w:rFonts w:ascii="Arial" w:hAnsi="Arial" w:cs="Arial"/>
          <w:sz w:val="24"/>
          <w:szCs w:val="24"/>
        </w:rPr>
      </w:pPr>
      <w:r w:rsidRPr="00582A7B">
        <w:rPr>
          <w:rFonts w:ascii="Arial" w:hAnsi="Arial" w:cs="Arial"/>
          <w:sz w:val="24"/>
          <w:szCs w:val="24"/>
        </w:rPr>
        <w:t>Integrar los diversos modos de análisis de la obra literaria.</w:t>
      </w:r>
    </w:p>
    <w:p w:rsidR="00A81D56" w:rsidRPr="00582A7B" w:rsidRDefault="00A81D56" w:rsidP="00491897">
      <w:pPr>
        <w:numPr>
          <w:ilvl w:val="0"/>
          <w:numId w:val="2"/>
        </w:numPr>
        <w:spacing w:after="0" w:line="240" w:lineRule="auto"/>
        <w:ind w:right="-81"/>
        <w:jc w:val="both"/>
        <w:rPr>
          <w:rFonts w:ascii="Arial" w:hAnsi="Arial" w:cs="Arial"/>
          <w:sz w:val="24"/>
          <w:szCs w:val="24"/>
        </w:rPr>
      </w:pPr>
      <w:r w:rsidRPr="00582A7B">
        <w:rPr>
          <w:rFonts w:ascii="Arial" w:hAnsi="Arial" w:cs="Arial"/>
          <w:sz w:val="24"/>
          <w:szCs w:val="24"/>
        </w:rPr>
        <w:t>Apreciar los valores estéticos, cognoscitivos, éticos y lúdicos de las obras literarias y saber expresarlos mediante el ejercicio interpretativo-valorativo.</w:t>
      </w:r>
    </w:p>
    <w:p w:rsidR="00A81D56" w:rsidRPr="00582A7B" w:rsidRDefault="00A81D56" w:rsidP="00491897">
      <w:pPr>
        <w:numPr>
          <w:ilvl w:val="0"/>
          <w:numId w:val="2"/>
        </w:numPr>
        <w:spacing w:after="0" w:line="240" w:lineRule="auto"/>
        <w:jc w:val="both"/>
        <w:rPr>
          <w:rFonts w:ascii="Arial" w:hAnsi="Arial" w:cs="Arial"/>
          <w:sz w:val="24"/>
          <w:szCs w:val="24"/>
        </w:rPr>
      </w:pPr>
      <w:r w:rsidRPr="00582A7B">
        <w:rPr>
          <w:rFonts w:ascii="Arial" w:hAnsi="Arial" w:cs="Arial"/>
          <w:sz w:val="24"/>
          <w:szCs w:val="24"/>
        </w:rPr>
        <w:t>Sistematizar de modo orgánico, en tareas académicas, laborales e investigativas donde se efectúe el ejercicio analítico del texto literario, lo aprendido tanto en los contenidos de teoría, historia y crítica literarias, como los contenidos de Estudios lingüísticos y el resto de los campos de acción propios del profesional de la Licenciatura en Educación carrera Español-Literatura.</w:t>
      </w:r>
    </w:p>
    <w:p w:rsidR="00CB5687" w:rsidRPr="00582A7B" w:rsidRDefault="00CB5687" w:rsidP="00491897">
      <w:pPr>
        <w:spacing w:after="0" w:line="240" w:lineRule="auto"/>
        <w:jc w:val="both"/>
        <w:rPr>
          <w:rFonts w:ascii="Arial" w:hAnsi="Arial" w:cs="Arial"/>
          <w:b/>
          <w:sz w:val="24"/>
          <w:szCs w:val="24"/>
        </w:rPr>
      </w:pPr>
      <w:r w:rsidRPr="00582A7B">
        <w:rPr>
          <w:rFonts w:ascii="Arial" w:hAnsi="Arial" w:cs="Arial"/>
          <w:b/>
          <w:sz w:val="24"/>
          <w:szCs w:val="24"/>
        </w:rPr>
        <w:t>Contenidos</w:t>
      </w:r>
    </w:p>
    <w:p w:rsidR="006B053B" w:rsidRPr="00582A7B" w:rsidRDefault="006B053B" w:rsidP="00491897">
      <w:pPr>
        <w:spacing w:after="0" w:line="240" w:lineRule="auto"/>
        <w:jc w:val="both"/>
        <w:rPr>
          <w:rFonts w:ascii="Arial" w:hAnsi="Arial" w:cs="Arial"/>
          <w:b/>
          <w:sz w:val="24"/>
          <w:szCs w:val="24"/>
        </w:rPr>
      </w:pPr>
      <w:r w:rsidRPr="00582A7B">
        <w:rPr>
          <w:rFonts w:ascii="Arial" w:hAnsi="Arial" w:cs="Arial"/>
          <w:sz w:val="24"/>
          <w:szCs w:val="24"/>
        </w:rPr>
        <w:t>Concepto de literatura latinoamericana y del Caribe. El proceso de transculturación en América Latina. Problemas en torno a la literatura latinoamericana. Las culturas precolombinas. La literatura de la conquista y la colonización. El Barroco en América Latina. La literatura de transición revolucionaria. El nacimiento de la novela latinoamericana. El Romanticismo latinoamericano. Estudio de obras representativas. Literatura finisecular: el Modernismo. La lírica latinoamericana del siglo XX. Postmodernismo, Vanguardia y Postvanguardia. La narrativa latinoamericana del regionalismo a la universalización. Boom y Postboom. Lectura y análisis de obras representativas de ambos movimientos en sus contextos histórico, cultural y social concretos. Gabriela Mistral y Horacio Quiroga como autores de obras para niños y jóvenes. Las literaturas brasileñas, del Caribe anglófono y francófono en el contexto de las letras del continente.</w:t>
      </w:r>
    </w:p>
    <w:p w:rsidR="007A66A9" w:rsidRPr="00582A7B" w:rsidRDefault="00E20240" w:rsidP="00491897">
      <w:pPr>
        <w:autoSpaceDE w:val="0"/>
        <w:autoSpaceDN w:val="0"/>
        <w:adjustRightInd w:val="0"/>
        <w:spacing w:after="0" w:line="240" w:lineRule="auto"/>
        <w:jc w:val="both"/>
        <w:rPr>
          <w:rFonts w:ascii="Arial" w:hAnsi="Arial" w:cs="Arial"/>
          <w:b/>
          <w:bCs/>
          <w:sz w:val="24"/>
          <w:szCs w:val="24"/>
        </w:rPr>
      </w:pPr>
      <w:r w:rsidRPr="00582A7B">
        <w:rPr>
          <w:rFonts w:ascii="Arial" w:hAnsi="Arial" w:cs="Arial"/>
          <w:b/>
          <w:bCs/>
          <w:sz w:val="24"/>
          <w:szCs w:val="24"/>
        </w:rPr>
        <w:t>Habilidades</w:t>
      </w:r>
    </w:p>
    <w:p w:rsidR="00224590" w:rsidRPr="00582A7B" w:rsidRDefault="00224590" w:rsidP="00491897">
      <w:pPr>
        <w:pStyle w:val="Default"/>
        <w:numPr>
          <w:ilvl w:val="0"/>
          <w:numId w:val="3"/>
        </w:numPr>
        <w:jc w:val="both"/>
        <w:rPr>
          <w:color w:val="auto"/>
          <w:lang w:val="es-419"/>
        </w:rPr>
      </w:pPr>
      <w:r w:rsidRPr="00582A7B">
        <w:rPr>
          <w:color w:val="auto"/>
          <w:lang w:val="es-419"/>
        </w:rPr>
        <w:t xml:space="preserve">Dirigir el proceso de enseñanza-aprendizaje de la literatura en el nivel de enseñanza de la institución educativa en que se inserte. </w:t>
      </w:r>
    </w:p>
    <w:p w:rsidR="00224590" w:rsidRPr="00582A7B" w:rsidRDefault="00224590" w:rsidP="00491897">
      <w:pPr>
        <w:pStyle w:val="Default"/>
        <w:numPr>
          <w:ilvl w:val="0"/>
          <w:numId w:val="3"/>
        </w:numPr>
        <w:jc w:val="both"/>
        <w:rPr>
          <w:color w:val="auto"/>
          <w:lang w:val="es-419"/>
        </w:rPr>
      </w:pPr>
      <w:r w:rsidRPr="00582A7B">
        <w:rPr>
          <w:color w:val="auto"/>
          <w:lang w:val="es-419"/>
        </w:rPr>
        <w:lastRenderedPageBreak/>
        <w:t xml:space="preserve">Promover la lectura literaria como un saber integrador en relación con otras manifestaciones del arte y la cultura e identificando los sentidos socialmente significativos que tienen los textos literarios para el contexto del lector. </w:t>
      </w:r>
    </w:p>
    <w:p w:rsidR="00224590" w:rsidRPr="00582A7B" w:rsidRDefault="00224590" w:rsidP="00491897">
      <w:pPr>
        <w:pStyle w:val="Default"/>
        <w:numPr>
          <w:ilvl w:val="0"/>
          <w:numId w:val="3"/>
        </w:numPr>
        <w:jc w:val="both"/>
        <w:rPr>
          <w:color w:val="auto"/>
          <w:lang w:val="es-419"/>
        </w:rPr>
      </w:pPr>
      <w:r w:rsidRPr="00582A7B">
        <w:rPr>
          <w:color w:val="auto"/>
          <w:lang w:val="es-419"/>
        </w:rPr>
        <w:t xml:space="preserve">Propiciar la construcción de los significados de los textos literarios, contrastando y solicitando evidencias que promuevan la reflexión, la apreciación y la adecuada contextualización, </w:t>
      </w:r>
    </w:p>
    <w:p w:rsidR="00224590" w:rsidRPr="00582A7B" w:rsidRDefault="00224590" w:rsidP="00491897">
      <w:pPr>
        <w:pStyle w:val="Default"/>
        <w:numPr>
          <w:ilvl w:val="0"/>
          <w:numId w:val="3"/>
        </w:numPr>
        <w:jc w:val="both"/>
        <w:rPr>
          <w:color w:val="auto"/>
          <w:lang w:val="es-419"/>
        </w:rPr>
      </w:pPr>
      <w:r w:rsidRPr="00582A7B">
        <w:rPr>
          <w:color w:val="auto"/>
          <w:lang w:val="es-419"/>
        </w:rPr>
        <w:t xml:space="preserve">Investigar problemas profesionales que conduzcan a la elaboración de propuestas que potencien el papel de la literatura para la formación y desarrollo del estudiante. </w:t>
      </w:r>
    </w:p>
    <w:p w:rsidR="00224590" w:rsidRPr="00582A7B" w:rsidRDefault="00224590" w:rsidP="00491897">
      <w:pPr>
        <w:pStyle w:val="Default"/>
        <w:numPr>
          <w:ilvl w:val="0"/>
          <w:numId w:val="3"/>
        </w:numPr>
        <w:jc w:val="both"/>
        <w:rPr>
          <w:color w:val="auto"/>
          <w:lang w:val="es-419"/>
        </w:rPr>
      </w:pPr>
      <w:r w:rsidRPr="00582A7B">
        <w:rPr>
          <w:color w:val="auto"/>
          <w:lang w:val="es-419"/>
        </w:rPr>
        <w:t xml:space="preserve">Fundamentar, desde las ciencias de la educación y las ciencias lingüísticas y literarias, la planificación, orientación, ejecución y control de actividades de enseñanza y aprendizaje de la Literatura, por su función estética, con énfasis el carácter intertextual de la literatura. </w:t>
      </w:r>
    </w:p>
    <w:p w:rsidR="00E14775" w:rsidRPr="00582A7B" w:rsidRDefault="00E14775" w:rsidP="00491897">
      <w:pPr>
        <w:spacing w:after="0" w:line="240" w:lineRule="auto"/>
        <w:ind w:right="49"/>
        <w:jc w:val="both"/>
        <w:rPr>
          <w:rFonts w:ascii="Arial" w:hAnsi="Arial" w:cs="Arial"/>
          <w:b/>
          <w:sz w:val="24"/>
          <w:szCs w:val="24"/>
          <w:lang w:val="es-ES"/>
        </w:rPr>
      </w:pPr>
      <w:r w:rsidRPr="00582A7B">
        <w:rPr>
          <w:rFonts w:ascii="Arial" w:hAnsi="Arial" w:cs="Arial"/>
          <w:b/>
          <w:sz w:val="24"/>
          <w:szCs w:val="24"/>
        </w:rPr>
        <w:t>Valores fundamentales a los que tributa</w:t>
      </w:r>
    </w:p>
    <w:p w:rsidR="00E14775" w:rsidRDefault="00E14775" w:rsidP="00491897">
      <w:pPr>
        <w:spacing w:after="0" w:line="240" w:lineRule="auto"/>
        <w:ind w:right="49"/>
        <w:jc w:val="both"/>
        <w:rPr>
          <w:rFonts w:ascii="Arial" w:hAnsi="Arial" w:cs="Arial"/>
          <w:sz w:val="24"/>
          <w:szCs w:val="24"/>
        </w:rPr>
      </w:pPr>
      <w:r w:rsidRPr="00582A7B">
        <w:rPr>
          <w:rFonts w:ascii="Arial" w:hAnsi="Arial" w:cs="Arial"/>
          <w:sz w:val="24"/>
          <w:szCs w:val="24"/>
        </w:rPr>
        <w:t xml:space="preserve">El estudio de la literatura hispanoamericana favorece la formación y desarrollo  de valores como: amor, sensibilidad, justicia, libertad, identidad, gusto estético, patriotismo, solidaridad, voluntad, colectivismo, respeto por los sentimientos más nobles del hombre y los resultados más trascendentes de la obra humana, incluida la conservación de la lengua materna y todos aquellos otros valores contenidos en los textos literarios, que han de ser sometidos a valoración sistemática para, que  se descubran, debatan y contextualicen. </w:t>
      </w:r>
    </w:p>
    <w:p w:rsidR="00CA4372" w:rsidRPr="00F606A3" w:rsidRDefault="00CA4372" w:rsidP="00CA4372">
      <w:pPr>
        <w:pStyle w:val="Default"/>
        <w:jc w:val="both"/>
        <w:rPr>
          <w:lang w:val="es-419"/>
        </w:rPr>
      </w:pPr>
      <w:r>
        <w:rPr>
          <w:color w:val="auto"/>
          <w:lang w:val="es-419"/>
        </w:rPr>
        <w:t>T</w:t>
      </w:r>
      <w:r w:rsidRPr="00F606A3">
        <w:rPr>
          <w:color w:val="auto"/>
          <w:lang w:val="es-419"/>
        </w:rPr>
        <w:t>ambién se favorece el desarrollo de cualidades creativas como la flexibilidad, originalidad, motivación, imaginación creadora e independencia cognoscitiva, entre otras.</w:t>
      </w:r>
      <w:r>
        <w:rPr>
          <w:color w:val="auto"/>
          <w:lang w:val="es-419"/>
        </w:rPr>
        <w:t xml:space="preserve"> Así como el </w:t>
      </w:r>
      <w:r w:rsidRPr="00F606A3">
        <w:rPr>
          <w:b/>
          <w:bCs/>
          <w:lang w:val="es-419"/>
        </w:rPr>
        <w:t>Compromiso, responsabilidad y laboriosidad, cooperación, identidad profesional y autoridad profesional</w:t>
      </w:r>
      <w:r w:rsidRPr="00F606A3">
        <w:rPr>
          <w:lang w:val="es-419"/>
        </w:rPr>
        <w:t xml:space="preserve">. </w:t>
      </w:r>
    </w:p>
    <w:p w:rsidR="00CA4372" w:rsidRDefault="00CA4372" w:rsidP="00491897">
      <w:pPr>
        <w:autoSpaceDE w:val="0"/>
        <w:autoSpaceDN w:val="0"/>
        <w:adjustRightInd w:val="0"/>
        <w:spacing w:after="0" w:line="240" w:lineRule="auto"/>
        <w:jc w:val="both"/>
        <w:rPr>
          <w:rFonts w:ascii="Arial" w:hAnsi="Arial" w:cs="Arial"/>
          <w:b/>
          <w:bCs/>
          <w:sz w:val="24"/>
          <w:szCs w:val="24"/>
        </w:rPr>
      </w:pPr>
    </w:p>
    <w:p w:rsidR="00E20240" w:rsidRDefault="00E20240" w:rsidP="00491897">
      <w:pPr>
        <w:autoSpaceDE w:val="0"/>
        <w:autoSpaceDN w:val="0"/>
        <w:adjustRightInd w:val="0"/>
        <w:spacing w:after="0" w:line="240" w:lineRule="auto"/>
        <w:jc w:val="both"/>
        <w:rPr>
          <w:rFonts w:ascii="Arial" w:hAnsi="Arial" w:cs="Arial"/>
          <w:b/>
          <w:bCs/>
          <w:sz w:val="24"/>
          <w:szCs w:val="24"/>
        </w:rPr>
      </w:pPr>
      <w:r w:rsidRPr="00582A7B">
        <w:rPr>
          <w:rFonts w:ascii="Arial" w:hAnsi="Arial" w:cs="Arial"/>
          <w:b/>
          <w:bCs/>
          <w:sz w:val="24"/>
          <w:szCs w:val="24"/>
        </w:rPr>
        <w:t>Bibliografía</w:t>
      </w:r>
    </w:p>
    <w:p w:rsidR="00CA4372" w:rsidRPr="00582A7B" w:rsidRDefault="00CA4372" w:rsidP="00491897">
      <w:pPr>
        <w:autoSpaceDE w:val="0"/>
        <w:autoSpaceDN w:val="0"/>
        <w:adjustRightInd w:val="0"/>
        <w:spacing w:after="0" w:line="240" w:lineRule="auto"/>
        <w:jc w:val="both"/>
        <w:rPr>
          <w:rFonts w:ascii="Arial" w:hAnsi="Arial" w:cs="Arial"/>
          <w:b/>
          <w:bCs/>
          <w:sz w:val="24"/>
          <w:szCs w:val="24"/>
        </w:rPr>
      </w:pPr>
    </w:p>
    <w:p w:rsidR="00D207DD" w:rsidRPr="00582A7B" w:rsidRDefault="00D207DD" w:rsidP="00491897">
      <w:pPr>
        <w:spacing w:after="0" w:line="240" w:lineRule="auto"/>
        <w:jc w:val="both"/>
        <w:rPr>
          <w:rFonts w:ascii="Arial" w:hAnsi="Arial" w:cs="Arial"/>
          <w:b/>
          <w:sz w:val="24"/>
          <w:szCs w:val="24"/>
        </w:rPr>
      </w:pPr>
      <w:r w:rsidRPr="00582A7B">
        <w:rPr>
          <w:rFonts w:ascii="Arial" w:hAnsi="Arial" w:cs="Arial"/>
          <w:b/>
          <w:sz w:val="24"/>
          <w:szCs w:val="24"/>
        </w:rPr>
        <w:t>TEXTOS BÁSICOS</w:t>
      </w:r>
    </w:p>
    <w:p w:rsidR="00D207DD" w:rsidRPr="00020C89" w:rsidRDefault="00D207DD" w:rsidP="00491897">
      <w:pPr>
        <w:pStyle w:val="Prrafodelista"/>
        <w:numPr>
          <w:ilvl w:val="0"/>
          <w:numId w:val="35"/>
        </w:numPr>
        <w:autoSpaceDE w:val="0"/>
        <w:autoSpaceDN w:val="0"/>
        <w:adjustRightInd w:val="0"/>
        <w:spacing w:after="0"/>
        <w:ind w:right="0"/>
      </w:pPr>
      <w:r w:rsidRPr="00020C89">
        <w:t>Hernández, José Emilio, José A. Hernández y Ja</w:t>
      </w:r>
      <w:r w:rsidR="00A64320">
        <w:t>ime</w:t>
      </w:r>
      <w:r w:rsidRPr="00020C89">
        <w:t xml:space="preserve"> García (2011). Introducción a los estudios literarios. La Habana. Ed. Pueblo y Educación. </w:t>
      </w:r>
    </w:p>
    <w:p w:rsidR="00D207DD" w:rsidRPr="00020C89" w:rsidRDefault="00D207DD" w:rsidP="00491897">
      <w:pPr>
        <w:pStyle w:val="Prrafodelista"/>
        <w:numPr>
          <w:ilvl w:val="0"/>
          <w:numId w:val="35"/>
        </w:numPr>
        <w:spacing w:after="0"/>
        <w:ind w:right="0"/>
      </w:pPr>
      <w:r w:rsidRPr="00020C89">
        <w:t>LLaudy Hernández, Esther e Izquierdo Fors Ana María. Literatura latinoamericana y del Caribe I. La Habana. Editorial Pueblo y Educación. 1988.</w:t>
      </w:r>
    </w:p>
    <w:p w:rsidR="00D207DD" w:rsidRPr="00020C89" w:rsidRDefault="00D207DD" w:rsidP="00491897">
      <w:pPr>
        <w:pStyle w:val="Prrafodelista"/>
        <w:numPr>
          <w:ilvl w:val="0"/>
          <w:numId w:val="35"/>
        </w:numPr>
        <w:spacing w:after="0"/>
        <w:ind w:right="0"/>
      </w:pPr>
      <w:r w:rsidRPr="00020C89">
        <w:t>LLaudy Hernández, Esther y Vera Estrada Ana. Literatura latinoamericana y del Caribe II. La Habana. Editorial Pueblo y Educación. 1988.</w:t>
      </w:r>
    </w:p>
    <w:p w:rsidR="00D207DD" w:rsidRPr="00020C89" w:rsidRDefault="00D207DD" w:rsidP="00491897">
      <w:pPr>
        <w:pStyle w:val="Prrafodelista"/>
        <w:numPr>
          <w:ilvl w:val="0"/>
          <w:numId w:val="35"/>
        </w:numPr>
        <w:spacing w:after="0"/>
        <w:ind w:right="0"/>
      </w:pPr>
      <w:r w:rsidRPr="00020C89">
        <w:t>García Barceló, Gerardo y otros. Panorama de la literatura latinoamericana y caribeña. La Habana. Editorial Pueblo y Educación. 2014.</w:t>
      </w:r>
    </w:p>
    <w:p w:rsidR="00D207DD" w:rsidRPr="00582A7B" w:rsidRDefault="00D207DD" w:rsidP="00491897">
      <w:pPr>
        <w:spacing w:after="0" w:line="240" w:lineRule="auto"/>
        <w:jc w:val="both"/>
        <w:rPr>
          <w:rFonts w:ascii="Arial" w:hAnsi="Arial" w:cs="Arial"/>
          <w:b/>
          <w:sz w:val="24"/>
          <w:szCs w:val="24"/>
        </w:rPr>
      </w:pPr>
    </w:p>
    <w:p w:rsidR="00D207DD" w:rsidRPr="00582A7B" w:rsidRDefault="00D207DD" w:rsidP="00491897">
      <w:pPr>
        <w:spacing w:after="0" w:line="240" w:lineRule="auto"/>
        <w:jc w:val="both"/>
        <w:rPr>
          <w:rFonts w:ascii="Arial" w:hAnsi="Arial" w:cs="Arial"/>
          <w:b/>
          <w:sz w:val="24"/>
          <w:szCs w:val="24"/>
        </w:rPr>
      </w:pPr>
      <w:r w:rsidRPr="00582A7B">
        <w:rPr>
          <w:rFonts w:ascii="Arial" w:hAnsi="Arial" w:cs="Arial"/>
          <w:b/>
          <w:sz w:val="24"/>
          <w:szCs w:val="24"/>
        </w:rPr>
        <w:t>OTRAS FUENTES BIBLIOGRÀFICAS</w:t>
      </w:r>
    </w:p>
    <w:p w:rsidR="00D207DD" w:rsidRPr="00020C89" w:rsidRDefault="00D207DD" w:rsidP="00491897">
      <w:pPr>
        <w:pStyle w:val="Prrafodelista"/>
        <w:numPr>
          <w:ilvl w:val="0"/>
          <w:numId w:val="36"/>
        </w:numPr>
        <w:spacing w:after="0"/>
        <w:ind w:right="0"/>
      </w:pPr>
      <w:r w:rsidRPr="00020C89">
        <w:t>Collazos, Oscar: Recopilación de textos  sobre los vanguardismos en la América Latina. Casa de  las Américas, 1970, 351 p.</w:t>
      </w:r>
    </w:p>
    <w:p w:rsidR="00D207DD" w:rsidRPr="00020C89" w:rsidRDefault="00D207DD" w:rsidP="00491897">
      <w:pPr>
        <w:pStyle w:val="Prrafodelista"/>
        <w:numPr>
          <w:ilvl w:val="0"/>
          <w:numId w:val="36"/>
        </w:numPr>
        <w:spacing w:after="0"/>
        <w:ind w:right="0"/>
      </w:pPr>
      <w:r w:rsidRPr="00020C89">
        <w:t>Fernández Retamar, Roberto: Para una teoría de la literatura hispanoamericana.  Editorial  Pueblo y Educación, 1984   137 p.</w:t>
      </w:r>
    </w:p>
    <w:p w:rsidR="00D207DD" w:rsidRPr="00020C89" w:rsidRDefault="00D207DD" w:rsidP="00491897">
      <w:pPr>
        <w:pStyle w:val="Prrafodelista"/>
        <w:numPr>
          <w:ilvl w:val="0"/>
          <w:numId w:val="36"/>
        </w:numPr>
        <w:spacing w:after="0"/>
        <w:ind w:right="0"/>
      </w:pPr>
      <w:r w:rsidRPr="00020C89">
        <w:t>Gravina, Alfredo: El Boom  literario de América Latina, En Revista Santiago  No 32  diciembre 1978</w:t>
      </w:r>
    </w:p>
    <w:p w:rsidR="00D207DD" w:rsidRPr="00020C89" w:rsidRDefault="00D207DD" w:rsidP="00491897">
      <w:pPr>
        <w:pStyle w:val="Prrafodelista"/>
        <w:numPr>
          <w:ilvl w:val="0"/>
          <w:numId w:val="36"/>
        </w:numPr>
        <w:spacing w:after="0"/>
        <w:ind w:right="0"/>
      </w:pPr>
      <w:r w:rsidRPr="00020C89">
        <w:t>Henríquez Ureña, Pedro: Las corrientes literarias en la América hispánica. Fondo de Cultura  Económica, 1964.  313 p.</w:t>
      </w:r>
    </w:p>
    <w:p w:rsidR="00D207DD" w:rsidRPr="00020C89" w:rsidRDefault="00D207DD" w:rsidP="00491897">
      <w:pPr>
        <w:pStyle w:val="Prrafodelista"/>
        <w:numPr>
          <w:ilvl w:val="0"/>
          <w:numId w:val="36"/>
        </w:numPr>
        <w:spacing w:after="0"/>
        <w:ind w:right="0"/>
      </w:pPr>
      <w:r w:rsidRPr="00020C89">
        <w:lastRenderedPageBreak/>
        <w:t>Lazo, Raimundo: Historia de la literatura hispanoamericana   Editorial Pueblo y Educación 1968    2 T</w:t>
      </w:r>
    </w:p>
    <w:p w:rsidR="00D207DD" w:rsidRPr="00582A7B" w:rsidRDefault="00D207DD" w:rsidP="00491897">
      <w:pPr>
        <w:spacing w:after="0" w:line="240" w:lineRule="auto"/>
        <w:ind w:left="720"/>
        <w:jc w:val="both"/>
        <w:rPr>
          <w:rFonts w:ascii="Arial" w:hAnsi="Arial" w:cs="Arial"/>
          <w:sz w:val="24"/>
          <w:szCs w:val="24"/>
        </w:rPr>
      </w:pPr>
    </w:p>
    <w:p w:rsidR="00ED3572" w:rsidRPr="00582A7B" w:rsidRDefault="00D207DD" w:rsidP="00491897">
      <w:pPr>
        <w:autoSpaceDE w:val="0"/>
        <w:autoSpaceDN w:val="0"/>
        <w:adjustRightInd w:val="0"/>
        <w:spacing w:after="0" w:line="240" w:lineRule="auto"/>
        <w:jc w:val="both"/>
        <w:rPr>
          <w:rFonts w:ascii="Arial" w:hAnsi="Arial" w:cs="Arial"/>
          <w:b/>
          <w:bCs/>
          <w:sz w:val="24"/>
          <w:szCs w:val="24"/>
        </w:rPr>
      </w:pPr>
      <w:r w:rsidRPr="00582A7B">
        <w:rPr>
          <w:rFonts w:ascii="Arial" w:hAnsi="Arial" w:cs="Arial"/>
          <w:b/>
          <w:bCs/>
          <w:sz w:val="24"/>
          <w:szCs w:val="24"/>
        </w:rPr>
        <w:t>Presentación</w:t>
      </w:r>
      <w:r w:rsidR="005F0661" w:rsidRPr="00582A7B">
        <w:rPr>
          <w:rFonts w:ascii="Arial" w:hAnsi="Arial" w:cs="Arial"/>
          <w:b/>
          <w:bCs/>
          <w:sz w:val="24"/>
          <w:szCs w:val="24"/>
        </w:rPr>
        <w:t xml:space="preserve"> de cada uno de los temas.</w:t>
      </w:r>
    </w:p>
    <w:p w:rsidR="005D3ED7" w:rsidRPr="00582A7B" w:rsidRDefault="005D3ED7" w:rsidP="00491897">
      <w:pPr>
        <w:spacing w:after="0" w:line="240" w:lineRule="auto"/>
        <w:jc w:val="both"/>
        <w:rPr>
          <w:rFonts w:ascii="Arial" w:hAnsi="Arial" w:cs="Arial"/>
          <w:sz w:val="24"/>
          <w:szCs w:val="24"/>
        </w:rPr>
      </w:pPr>
      <w:r w:rsidRPr="00582A7B">
        <w:rPr>
          <w:rFonts w:ascii="Arial" w:hAnsi="Arial" w:cs="Arial"/>
          <w:b/>
          <w:sz w:val="24"/>
          <w:szCs w:val="24"/>
          <w:lang w:val="es-419"/>
        </w:rPr>
        <w:t>Tema 1:</w:t>
      </w:r>
      <w:r w:rsidRPr="00582A7B">
        <w:rPr>
          <w:rFonts w:ascii="Arial" w:hAnsi="Arial" w:cs="Arial"/>
          <w:sz w:val="24"/>
          <w:szCs w:val="24"/>
          <w:lang w:val="es-419"/>
        </w:rPr>
        <w:t xml:space="preserve"> </w:t>
      </w:r>
      <w:r w:rsidRPr="00582A7B">
        <w:rPr>
          <w:rFonts w:ascii="Arial" w:hAnsi="Arial" w:cs="Arial"/>
          <w:sz w:val="24"/>
          <w:szCs w:val="24"/>
        </w:rPr>
        <w:t>Concepto de literatura latinoamericana y del Caribe. El proceso de transculturación en América Latina. Problemas en torno a la literatura latinoamericana. Las culturas precolombinas. La literatura de la conquista y la colonización.</w:t>
      </w:r>
    </w:p>
    <w:p w:rsidR="001970ED" w:rsidRPr="00582A7B" w:rsidRDefault="001970ED" w:rsidP="00491897">
      <w:pPr>
        <w:autoSpaceDE w:val="0"/>
        <w:autoSpaceDN w:val="0"/>
        <w:adjustRightInd w:val="0"/>
        <w:spacing w:after="0" w:line="240" w:lineRule="auto"/>
        <w:jc w:val="both"/>
        <w:rPr>
          <w:rFonts w:ascii="Arial" w:hAnsi="Arial" w:cs="Arial"/>
          <w:bCs/>
          <w:sz w:val="24"/>
          <w:szCs w:val="24"/>
        </w:rPr>
      </w:pPr>
      <w:r w:rsidRPr="00582A7B">
        <w:rPr>
          <w:rFonts w:ascii="Arial" w:hAnsi="Arial" w:cs="Arial"/>
          <w:bCs/>
          <w:sz w:val="24"/>
          <w:szCs w:val="24"/>
        </w:rPr>
        <w:t>Objetivos</w:t>
      </w:r>
    </w:p>
    <w:p w:rsidR="001970ED" w:rsidRPr="00582A7B" w:rsidRDefault="001970ED" w:rsidP="00491897">
      <w:pPr>
        <w:pStyle w:val="Textoindependiente"/>
        <w:numPr>
          <w:ilvl w:val="0"/>
          <w:numId w:val="1"/>
        </w:numPr>
        <w:spacing w:after="0" w:line="240" w:lineRule="auto"/>
        <w:ind w:right="224"/>
        <w:jc w:val="both"/>
        <w:rPr>
          <w:rFonts w:ascii="Arial" w:eastAsia="MS Mincho" w:hAnsi="Arial" w:cs="Arial"/>
          <w:sz w:val="24"/>
          <w:szCs w:val="24"/>
        </w:rPr>
      </w:pPr>
      <w:r w:rsidRPr="00582A7B">
        <w:rPr>
          <w:rFonts w:ascii="Arial" w:hAnsi="Arial" w:cs="Arial"/>
          <w:sz w:val="24"/>
          <w:szCs w:val="24"/>
        </w:rPr>
        <w:t>Demostrar el desarrollo de habilidades de trabajo independiente mediante la caracterización de la cultura maya y de su libro</w:t>
      </w:r>
      <w:r w:rsidRPr="00582A7B">
        <w:rPr>
          <w:rFonts w:ascii="Arial" w:hAnsi="Arial" w:cs="Arial"/>
          <w:b/>
          <w:bCs/>
          <w:sz w:val="24"/>
          <w:szCs w:val="24"/>
        </w:rPr>
        <w:t xml:space="preserve"> </w:t>
      </w:r>
      <w:r w:rsidRPr="00582A7B">
        <w:rPr>
          <w:rFonts w:ascii="Arial" w:hAnsi="Arial" w:cs="Arial"/>
          <w:bCs/>
          <w:i/>
          <w:sz w:val="24"/>
          <w:szCs w:val="24"/>
        </w:rPr>
        <w:t>Popol Vuh.</w:t>
      </w:r>
    </w:p>
    <w:p w:rsidR="001970ED" w:rsidRPr="00582A7B" w:rsidRDefault="001970ED" w:rsidP="00491897">
      <w:pPr>
        <w:pStyle w:val="Textoindependiente"/>
        <w:numPr>
          <w:ilvl w:val="0"/>
          <w:numId w:val="1"/>
        </w:numPr>
        <w:spacing w:after="0" w:line="240" w:lineRule="auto"/>
        <w:ind w:right="224"/>
        <w:jc w:val="both"/>
        <w:rPr>
          <w:rFonts w:ascii="Arial" w:eastAsia="MS Mincho" w:hAnsi="Arial" w:cs="Arial"/>
          <w:sz w:val="24"/>
          <w:szCs w:val="24"/>
        </w:rPr>
      </w:pPr>
      <w:r w:rsidRPr="00582A7B">
        <w:rPr>
          <w:rFonts w:ascii="Arial" w:hAnsi="Arial" w:cs="Arial"/>
          <w:sz w:val="24"/>
          <w:szCs w:val="24"/>
        </w:rPr>
        <w:t>Valorar a la poesía azteca e inca como reflejo histórico, artístico y cultural de ambas civilizaciones.</w:t>
      </w:r>
    </w:p>
    <w:p w:rsidR="001970ED" w:rsidRPr="00582A7B" w:rsidRDefault="001970ED" w:rsidP="00491897">
      <w:pPr>
        <w:autoSpaceDE w:val="0"/>
        <w:autoSpaceDN w:val="0"/>
        <w:adjustRightInd w:val="0"/>
        <w:spacing w:after="0" w:line="240" w:lineRule="auto"/>
        <w:jc w:val="both"/>
        <w:rPr>
          <w:rFonts w:ascii="Arial" w:hAnsi="Arial" w:cs="Arial"/>
          <w:b/>
          <w:bCs/>
          <w:sz w:val="24"/>
          <w:szCs w:val="24"/>
        </w:rPr>
      </w:pPr>
      <w:r w:rsidRPr="00582A7B">
        <w:rPr>
          <w:rFonts w:ascii="Arial" w:hAnsi="Arial" w:cs="Arial"/>
          <w:b/>
          <w:bCs/>
          <w:sz w:val="24"/>
          <w:szCs w:val="24"/>
        </w:rPr>
        <w:t>Introducción</w:t>
      </w:r>
    </w:p>
    <w:p w:rsidR="001970ED" w:rsidRPr="00582A7B" w:rsidRDefault="001970ED" w:rsidP="00491897">
      <w:pPr>
        <w:spacing w:after="0" w:line="240" w:lineRule="auto"/>
        <w:jc w:val="both"/>
        <w:rPr>
          <w:rFonts w:ascii="Arial" w:eastAsia="Times New Roman" w:hAnsi="Arial" w:cs="Arial"/>
          <w:sz w:val="24"/>
          <w:szCs w:val="24"/>
        </w:rPr>
      </w:pPr>
      <w:r w:rsidRPr="00582A7B">
        <w:rPr>
          <w:rFonts w:ascii="Arial" w:eastAsia="Times New Roman" w:hAnsi="Arial" w:cs="Arial"/>
          <w:sz w:val="24"/>
          <w:szCs w:val="24"/>
        </w:rPr>
        <w:t>Seguramente al estudiar la historia de América conociste que la región </w:t>
      </w:r>
      <w:hyperlink r:id="rId8" w:tooltip="Maya" w:history="1">
        <w:r w:rsidRPr="00582A7B">
          <w:rPr>
            <w:rFonts w:ascii="Arial" w:eastAsia="Times New Roman" w:hAnsi="Arial" w:cs="Arial"/>
            <w:sz w:val="24"/>
            <w:szCs w:val="24"/>
          </w:rPr>
          <w:t>Maya</w:t>
        </w:r>
      </w:hyperlink>
      <w:r w:rsidRPr="00582A7B">
        <w:rPr>
          <w:rFonts w:ascii="Arial" w:eastAsia="Times New Roman" w:hAnsi="Arial" w:cs="Arial"/>
          <w:sz w:val="24"/>
          <w:szCs w:val="24"/>
        </w:rPr>
        <w:t> comprende de </w:t>
      </w:r>
      <w:hyperlink r:id="rId9" w:tooltip="Honduras" w:history="1">
        <w:r w:rsidRPr="00582A7B">
          <w:rPr>
            <w:rFonts w:ascii="Arial" w:eastAsia="Times New Roman" w:hAnsi="Arial" w:cs="Arial"/>
            <w:sz w:val="24"/>
            <w:szCs w:val="24"/>
          </w:rPr>
          <w:t>Honduras</w:t>
        </w:r>
      </w:hyperlink>
      <w:r w:rsidRPr="00582A7B">
        <w:rPr>
          <w:rFonts w:ascii="Arial" w:eastAsia="Times New Roman" w:hAnsi="Arial" w:cs="Arial"/>
          <w:sz w:val="24"/>
          <w:szCs w:val="24"/>
        </w:rPr>
        <w:t> hasta Tehuantepec, al sur de </w:t>
      </w:r>
      <w:hyperlink r:id="rId10" w:tooltip="México" w:history="1">
        <w:r w:rsidRPr="00582A7B">
          <w:rPr>
            <w:rFonts w:ascii="Arial" w:eastAsia="Times New Roman" w:hAnsi="Arial" w:cs="Arial"/>
            <w:sz w:val="24"/>
            <w:szCs w:val="24"/>
          </w:rPr>
          <w:t>México</w:t>
        </w:r>
      </w:hyperlink>
      <w:r w:rsidRPr="00582A7B">
        <w:rPr>
          <w:rFonts w:ascii="Arial" w:eastAsia="Times New Roman" w:hAnsi="Arial" w:cs="Arial"/>
          <w:sz w:val="24"/>
          <w:szCs w:val="24"/>
        </w:rPr>
        <w:t>; </w:t>
      </w:r>
      <w:hyperlink r:id="rId11" w:tooltip="Yucatán" w:history="1">
        <w:r w:rsidRPr="00582A7B">
          <w:rPr>
            <w:rFonts w:ascii="Arial" w:eastAsia="Times New Roman" w:hAnsi="Arial" w:cs="Arial"/>
            <w:sz w:val="24"/>
            <w:szCs w:val="24"/>
          </w:rPr>
          <w:t>Yucatán</w:t>
        </w:r>
      </w:hyperlink>
      <w:r w:rsidRPr="00582A7B">
        <w:rPr>
          <w:rFonts w:ascii="Arial" w:eastAsia="Times New Roman" w:hAnsi="Arial" w:cs="Arial"/>
          <w:sz w:val="24"/>
          <w:szCs w:val="24"/>
        </w:rPr>
        <w:t> y </w:t>
      </w:r>
      <w:hyperlink r:id="rId12" w:tooltip="Guatemala" w:history="1">
        <w:r w:rsidRPr="00582A7B">
          <w:rPr>
            <w:rFonts w:ascii="Arial" w:eastAsia="Times New Roman" w:hAnsi="Arial" w:cs="Arial"/>
            <w:sz w:val="24"/>
            <w:szCs w:val="24"/>
          </w:rPr>
          <w:t>Guatemala</w:t>
        </w:r>
      </w:hyperlink>
      <w:r w:rsidRPr="00582A7B">
        <w:rPr>
          <w:rFonts w:ascii="Arial" w:eastAsia="Times New Roman" w:hAnsi="Arial" w:cs="Arial"/>
          <w:sz w:val="24"/>
          <w:szCs w:val="24"/>
        </w:rPr>
        <w:t>. Del preclásico, en el siglo IV a. c. De manera política, existía un rey que era un sacerdote o un jefe militar; que era quien tomaba las decisiones del pueblo. En la población había rangos según el cargo que ocuparan. La economía de los mayas, se basó principalmente en el comercio y la a</w:t>
      </w:r>
      <w:hyperlink r:id="rId13" w:tooltip="Agricultura" w:history="1">
        <w:r w:rsidRPr="00582A7B">
          <w:rPr>
            <w:rFonts w:ascii="Arial" w:eastAsia="Times New Roman" w:hAnsi="Arial" w:cs="Arial"/>
            <w:sz w:val="24"/>
            <w:szCs w:val="24"/>
          </w:rPr>
          <w:t>gricultura</w:t>
        </w:r>
      </w:hyperlink>
      <w:r w:rsidRPr="00582A7B">
        <w:rPr>
          <w:rFonts w:ascii="Arial" w:eastAsia="Times New Roman" w:hAnsi="Arial" w:cs="Arial"/>
          <w:sz w:val="24"/>
          <w:szCs w:val="24"/>
        </w:rPr>
        <w:t>. Y en ella, principalmente el </w:t>
      </w:r>
      <w:hyperlink r:id="rId14" w:tooltip="Maíz" w:history="1">
        <w:r w:rsidRPr="00582A7B">
          <w:rPr>
            <w:rFonts w:ascii="Arial" w:eastAsia="Times New Roman" w:hAnsi="Arial" w:cs="Arial"/>
            <w:sz w:val="24"/>
            <w:szCs w:val="24"/>
          </w:rPr>
          <w:t>Maíz</w:t>
        </w:r>
      </w:hyperlink>
      <w:r w:rsidRPr="00582A7B">
        <w:rPr>
          <w:rFonts w:ascii="Arial" w:eastAsia="Times New Roman" w:hAnsi="Arial" w:cs="Arial"/>
          <w:sz w:val="24"/>
          <w:szCs w:val="24"/>
        </w:rPr>
        <w:t>. Sus creencias eran básicamente religiosas; tenían grandes ídolos tallados y en pinturas.</w:t>
      </w:r>
    </w:p>
    <w:p w:rsidR="001970ED" w:rsidRPr="00582A7B" w:rsidRDefault="001970ED" w:rsidP="00491897">
      <w:pPr>
        <w:spacing w:after="0" w:line="240" w:lineRule="auto"/>
        <w:jc w:val="both"/>
        <w:rPr>
          <w:rFonts w:ascii="Arial" w:eastAsia="Times New Roman" w:hAnsi="Arial" w:cs="Arial"/>
          <w:sz w:val="24"/>
          <w:szCs w:val="24"/>
        </w:rPr>
      </w:pPr>
      <w:r w:rsidRPr="00582A7B">
        <w:rPr>
          <w:rFonts w:ascii="Arial" w:eastAsia="Times New Roman" w:hAnsi="Arial" w:cs="Arial"/>
          <w:bCs/>
          <w:sz w:val="24"/>
          <w:szCs w:val="24"/>
        </w:rPr>
        <w:t>El</w:t>
      </w:r>
      <w:r w:rsidRPr="00582A7B">
        <w:rPr>
          <w:rFonts w:ascii="Arial" w:eastAsia="Times New Roman" w:hAnsi="Arial" w:cs="Arial"/>
          <w:bCs/>
          <w:i/>
          <w:sz w:val="24"/>
          <w:szCs w:val="24"/>
        </w:rPr>
        <w:t xml:space="preserve"> Popol Vuh </w:t>
      </w:r>
      <w:r w:rsidRPr="00582A7B">
        <w:rPr>
          <w:rFonts w:ascii="Arial" w:eastAsia="Times New Roman" w:hAnsi="Arial" w:cs="Arial"/>
          <w:bCs/>
          <w:sz w:val="24"/>
          <w:szCs w:val="24"/>
        </w:rPr>
        <w:t>es un l</w:t>
      </w:r>
      <w:r w:rsidRPr="00582A7B">
        <w:rPr>
          <w:rFonts w:ascii="Arial" w:eastAsia="Times New Roman" w:hAnsi="Arial" w:cs="Arial"/>
          <w:sz w:val="24"/>
          <w:szCs w:val="24"/>
        </w:rPr>
        <w:t>ibro americano que recopila varias leyendas provenientes de los diversos grupos étnicos que habitaron la tierra Quiché,(</w:t>
      </w:r>
      <w:hyperlink r:id="rId15" w:tooltip="Guatemala" w:history="1">
        <w:r w:rsidRPr="00582A7B">
          <w:rPr>
            <w:rFonts w:ascii="Arial" w:eastAsia="Times New Roman" w:hAnsi="Arial" w:cs="Arial"/>
            <w:sz w:val="24"/>
            <w:szCs w:val="24"/>
          </w:rPr>
          <w:t>Guatemala</w:t>
        </w:r>
      </w:hyperlink>
      <w:r w:rsidRPr="00582A7B">
        <w:rPr>
          <w:rFonts w:ascii="Arial" w:eastAsia="Times New Roman" w:hAnsi="Arial" w:cs="Arial"/>
          <w:sz w:val="24"/>
          <w:szCs w:val="24"/>
        </w:rPr>
        <w:t>). Para los Quichés de Guatemala, hombres del </w:t>
      </w:r>
      <w:hyperlink r:id="rId16" w:tooltip="Bosque" w:history="1">
        <w:r w:rsidRPr="00582A7B">
          <w:rPr>
            <w:rFonts w:ascii="Arial" w:eastAsia="Times New Roman" w:hAnsi="Arial" w:cs="Arial"/>
            <w:sz w:val="24"/>
            <w:szCs w:val="24"/>
          </w:rPr>
          <w:t>bosque</w:t>
        </w:r>
      </w:hyperlink>
      <w:r w:rsidRPr="00582A7B">
        <w:rPr>
          <w:rFonts w:ascii="Arial" w:eastAsia="Times New Roman" w:hAnsi="Arial" w:cs="Arial"/>
          <w:sz w:val="24"/>
          <w:szCs w:val="24"/>
        </w:rPr>
        <w:t xml:space="preserve"> o de los magueyes, el </w:t>
      </w:r>
      <w:r w:rsidRPr="00582A7B">
        <w:rPr>
          <w:rFonts w:ascii="Arial" w:eastAsia="Times New Roman" w:hAnsi="Arial" w:cs="Arial"/>
          <w:i/>
          <w:sz w:val="24"/>
          <w:szCs w:val="24"/>
        </w:rPr>
        <w:t>Popol Vuh</w:t>
      </w:r>
      <w:r w:rsidRPr="00582A7B">
        <w:rPr>
          <w:rFonts w:ascii="Arial" w:eastAsia="Times New Roman" w:hAnsi="Arial" w:cs="Arial"/>
          <w:sz w:val="24"/>
          <w:szCs w:val="24"/>
        </w:rPr>
        <w:t xml:space="preserve"> es una </w:t>
      </w:r>
      <w:hyperlink r:id="rId17" w:tooltip="Biblia" w:history="1">
        <w:r w:rsidRPr="00582A7B">
          <w:rPr>
            <w:rFonts w:ascii="Arial" w:eastAsia="Times New Roman" w:hAnsi="Arial" w:cs="Arial"/>
            <w:i/>
            <w:sz w:val="24"/>
            <w:szCs w:val="24"/>
          </w:rPr>
          <w:t>Biblia</w:t>
        </w:r>
      </w:hyperlink>
      <w:r w:rsidRPr="00582A7B">
        <w:rPr>
          <w:rFonts w:ascii="Arial" w:eastAsia="Times New Roman" w:hAnsi="Arial" w:cs="Arial"/>
          <w:i/>
          <w:sz w:val="24"/>
          <w:szCs w:val="24"/>
        </w:rPr>
        <w:t>.</w:t>
      </w:r>
    </w:p>
    <w:p w:rsidR="001970ED" w:rsidRPr="00582A7B" w:rsidRDefault="001970ED" w:rsidP="00491897">
      <w:pPr>
        <w:spacing w:after="0" w:line="240" w:lineRule="auto"/>
        <w:jc w:val="both"/>
        <w:rPr>
          <w:rFonts w:ascii="Arial" w:eastAsia="Times New Roman" w:hAnsi="Arial" w:cs="Arial"/>
          <w:sz w:val="24"/>
          <w:szCs w:val="24"/>
        </w:rPr>
      </w:pPr>
      <w:r w:rsidRPr="00582A7B">
        <w:rPr>
          <w:rFonts w:ascii="Arial" w:eastAsia="Times New Roman" w:hAnsi="Arial" w:cs="Arial"/>
          <w:sz w:val="24"/>
          <w:szCs w:val="24"/>
        </w:rPr>
        <w:t>Como ya sabes, a la llegada de los españoles todos estos libros fueron quemados o destruidos ya que sólo querían imponer su </w:t>
      </w:r>
      <w:hyperlink r:id="rId18" w:tooltip="Religión" w:history="1">
        <w:r w:rsidRPr="00582A7B">
          <w:rPr>
            <w:rFonts w:ascii="Arial" w:eastAsia="Times New Roman" w:hAnsi="Arial" w:cs="Arial"/>
            <w:sz w:val="24"/>
            <w:szCs w:val="24"/>
          </w:rPr>
          <w:t>religión</w:t>
        </w:r>
      </w:hyperlink>
      <w:r w:rsidRPr="00582A7B">
        <w:rPr>
          <w:rFonts w:ascii="Arial" w:eastAsia="Times New Roman" w:hAnsi="Arial" w:cs="Arial"/>
          <w:sz w:val="24"/>
          <w:szCs w:val="24"/>
        </w:rPr>
        <w:t> y no respetaban la c</w:t>
      </w:r>
      <w:hyperlink r:id="rId19" w:tooltip="Cultura" w:history="1">
        <w:r w:rsidRPr="00582A7B">
          <w:rPr>
            <w:rFonts w:ascii="Arial" w:eastAsia="Times New Roman" w:hAnsi="Arial" w:cs="Arial"/>
            <w:sz w:val="24"/>
            <w:szCs w:val="24"/>
          </w:rPr>
          <w:t>ultura</w:t>
        </w:r>
      </w:hyperlink>
      <w:r w:rsidRPr="00582A7B">
        <w:rPr>
          <w:rFonts w:ascii="Arial" w:eastAsia="Times New Roman" w:hAnsi="Arial" w:cs="Arial"/>
          <w:sz w:val="24"/>
          <w:szCs w:val="24"/>
        </w:rPr>
        <w:t> y tradiciones de estas etnias. Esta obra no tiene un autor definido ya que fue una traducción y recopilación por diferentes personas, fue descubierta por </w:t>
      </w:r>
      <w:hyperlink r:id="rId20" w:tooltip="Francisco Jiménez" w:history="1">
        <w:r w:rsidRPr="00582A7B">
          <w:rPr>
            <w:rFonts w:ascii="Arial" w:eastAsia="Times New Roman" w:hAnsi="Arial" w:cs="Arial"/>
            <w:sz w:val="24"/>
            <w:szCs w:val="24"/>
          </w:rPr>
          <w:t>Francisco Jiménez</w:t>
        </w:r>
      </w:hyperlink>
      <w:r w:rsidRPr="00582A7B">
        <w:rPr>
          <w:rFonts w:ascii="Arial" w:eastAsia="Times New Roman" w:hAnsi="Arial" w:cs="Arial"/>
          <w:sz w:val="24"/>
          <w:szCs w:val="24"/>
        </w:rPr>
        <w:t>, quien encontró el original en un convento y realizó la primera y segunda traducción d</w:t>
      </w:r>
      <w:r w:rsidRPr="00582A7B">
        <w:rPr>
          <w:rFonts w:ascii="Arial" w:eastAsia="Times New Roman" w:hAnsi="Arial" w:cs="Arial"/>
          <w:sz w:val="24"/>
          <w:szCs w:val="24"/>
          <w:lang w:eastAsia="es-US"/>
        </w:rPr>
        <w:t xml:space="preserve">el texto más antiguo conocido del Popol Vuh. Está escrito de forma paralela en </w:t>
      </w:r>
      <w:hyperlink r:id="rId21" w:tooltip="Idioma quiché" w:history="1">
        <w:r w:rsidRPr="00582A7B">
          <w:rPr>
            <w:rFonts w:ascii="Arial" w:eastAsia="Times New Roman" w:hAnsi="Arial" w:cs="Arial"/>
            <w:i/>
            <w:sz w:val="24"/>
            <w:szCs w:val="24"/>
            <w:lang w:eastAsia="es-US"/>
          </w:rPr>
          <w:t>quiché</w:t>
        </w:r>
      </w:hyperlink>
      <w:r w:rsidRPr="00582A7B">
        <w:rPr>
          <w:rFonts w:ascii="Arial" w:eastAsia="Times New Roman" w:hAnsi="Arial" w:cs="Arial"/>
          <w:i/>
          <w:sz w:val="24"/>
          <w:szCs w:val="24"/>
          <w:lang w:eastAsia="es-US"/>
        </w:rPr>
        <w:t xml:space="preserve"> y </w:t>
      </w:r>
      <w:hyperlink r:id="rId22" w:tooltip="Idioma español" w:history="1">
        <w:r w:rsidRPr="00582A7B">
          <w:rPr>
            <w:rFonts w:ascii="Arial" w:eastAsia="Times New Roman" w:hAnsi="Arial" w:cs="Arial"/>
            <w:i/>
            <w:sz w:val="24"/>
            <w:szCs w:val="24"/>
            <w:lang w:eastAsia="es-US"/>
          </w:rPr>
          <w:t>español</w:t>
        </w:r>
      </w:hyperlink>
      <w:r w:rsidRPr="00582A7B">
        <w:rPr>
          <w:rFonts w:ascii="Arial" w:eastAsia="Times New Roman" w:hAnsi="Arial" w:cs="Arial"/>
          <w:sz w:val="24"/>
          <w:szCs w:val="24"/>
          <w:lang w:eastAsia="es-US"/>
        </w:rPr>
        <w:t>, como se ve en el recto y verso del primer folio</w:t>
      </w:r>
      <w:r w:rsidRPr="00582A7B">
        <w:rPr>
          <w:rFonts w:ascii="Arial" w:eastAsia="Times New Roman" w:hAnsi="Arial" w:cs="Arial"/>
          <w:sz w:val="24"/>
          <w:szCs w:val="24"/>
        </w:rPr>
        <w:t>; Se hicieron otras traducciones al francés y al alemán.</w:t>
      </w:r>
    </w:p>
    <w:p w:rsidR="001970ED" w:rsidRPr="00582A7B" w:rsidRDefault="001970ED" w:rsidP="00491897">
      <w:pPr>
        <w:pStyle w:val="NormalWeb"/>
        <w:spacing w:before="0" w:beforeAutospacing="0" w:after="0" w:afterAutospacing="0"/>
        <w:jc w:val="both"/>
        <w:rPr>
          <w:rFonts w:ascii="Arial" w:hAnsi="Arial" w:cs="Arial"/>
        </w:rPr>
      </w:pPr>
      <w:r w:rsidRPr="00582A7B">
        <w:rPr>
          <w:rFonts w:ascii="Arial" w:hAnsi="Arial" w:cs="Arial"/>
          <w:bCs/>
        </w:rPr>
        <w:t>En su estructura verás como el libro t</w:t>
      </w:r>
      <w:r w:rsidRPr="00582A7B">
        <w:rPr>
          <w:rFonts w:ascii="Arial" w:hAnsi="Arial" w:cs="Arial"/>
        </w:rPr>
        <w:t>iene un estilo narrativo, con historias que quieren explicar el origen del hombre, de una manera mística y fantasiosa. En general la obra es de un género mitológico y religioso. El lugar donde se desarrolla la obra, describe un mundo antiguo, con una gran biodiversidad, en un tiempo imaginario. Es una de las máximas representaciones de la </w:t>
      </w:r>
      <w:hyperlink r:id="rId23" w:tooltip="Literatura latinoamericana" w:history="1">
        <w:r w:rsidRPr="00582A7B">
          <w:rPr>
            <w:rFonts w:ascii="Arial" w:hAnsi="Arial" w:cs="Arial"/>
          </w:rPr>
          <w:t>Literatura latinoamericana</w:t>
        </w:r>
      </w:hyperlink>
      <w:r w:rsidRPr="00582A7B">
        <w:rPr>
          <w:rFonts w:ascii="Arial" w:hAnsi="Arial" w:cs="Arial"/>
        </w:rPr>
        <w:t xml:space="preserve">, específicamente de la cultura maya, se considera como una eminencia de gran importancia cultural por parte de las civilizaciones indígenas mayas. A continuación, te sugerimos que desarrolles las siguientes actividades para tu autopreparación. </w:t>
      </w:r>
    </w:p>
    <w:p w:rsidR="001970ED" w:rsidRPr="00582A7B" w:rsidRDefault="001970ED" w:rsidP="00491897">
      <w:pPr>
        <w:spacing w:after="0" w:line="240" w:lineRule="auto"/>
        <w:jc w:val="both"/>
        <w:outlineLvl w:val="2"/>
        <w:rPr>
          <w:rFonts w:ascii="Arial" w:eastAsia="Times New Roman" w:hAnsi="Arial" w:cs="Arial"/>
          <w:sz w:val="24"/>
          <w:szCs w:val="24"/>
        </w:rPr>
      </w:pPr>
      <w:r w:rsidRPr="00582A7B">
        <w:rPr>
          <w:rFonts w:ascii="Arial" w:eastAsia="Times New Roman" w:hAnsi="Arial" w:cs="Arial"/>
          <w:sz w:val="24"/>
          <w:szCs w:val="24"/>
        </w:rPr>
        <w:t xml:space="preserve"> </w:t>
      </w:r>
    </w:p>
    <w:p w:rsidR="001970ED" w:rsidRPr="00582A7B" w:rsidRDefault="001970ED" w:rsidP="00491897">
      <w:pPr>
        <w:pStyle w:val="Prrafodelista"/>
        <w:numPr>
          <w:ilvl w:val="0"/>
          <w:numId w:val="6"/>
        </w:numPr>
        <w:spacing w:after="0"/>
        <w:ind w:right="0"/>
      </w:pPr>
      <w:r w:rsidRPr="00582A7B">
        <w:t>En la América precolombina la variedad y diversidad de culturas fue un elemento importante. Fundamenta a partir de tus conocimientos de Historia de América.</w:t>
      </w:r>
    </w:p>
    <w:p w:rsidR="001970ED" w:rsidRPr="00582A7B" w:rsidRDefault="001970ED" w:rsidP="00491897">
      <w:pPr>
        <w:pStyle w:val="Prrafodelista"/>
        <w:numPr>
          <w:ilvl w:val="0"/>
          <w:numId w:val="6"/>
        </w:numPr>
        <w:spacing w:after="0"/>
        <w:ind w:right="0"/>
      </w:pPr>
      <w:r w:rsidRPr="00582A7B">
        <w:t>Localice en el mapa la región ocupada por la cultura maya y resuma las características fundamentales de esta sociedad.</w:t>
      </w:r>
    </w:p>
    <w:p w:rsidR="001970ED" w:rsidRPr="00582A7B" w:rsidRDefault="001970ED" w:rsidP="00491897">
      <w:pPr>
        <w:pStyle w:val="Prrafodelista"/>
        <w:numPr>
          <w:ilvl w:val="0"/>
          <w:numId w:val="6"/>
        </w:numPr>
        <w:spacing w:after="0"/>
        <w:ind w:right="0"/>
      </w:pPr>
      <w:r w:rsidRPr="00582A7B">
        <w:t xml:space="preserve">Los mayas Quichés de Guatemala dejaron a la humanidad su legado histórico-cultural a través del </w:t>
      </w:r>
      <w:r w:rsidRPr="00582A7B">
        <w:rPr>
          <w:b/>
          <w:i/>
        </w:rPr>
        <w:t>Popol Vuh o Libro del consejo</w:t>
      </w:r>
      <w:r w:rsidRPr="00582A7B">
        <w:t xml:space="preserve">, consulte el prólogo de este </w:t>
      </w:r>
      <w:r w:rsidRPr="00582A7B">
        <w:lastRenderedPageBreak/>
        <w:t>libro y los demás materiales digitalizados que se refieren en la bibliografía y tome notas sobre:</w:t>
      </w:r>
    </w:p>
    <w:p w:rsidR="001970ED" w:rsidRPr="00582A7B" w:rsidRDefault="001970ED" w:rsidP="00491897">
      <w:pPr>
        <w:numPr>
          <w:ilvl w:val="1"/>
          <w:numId w:val="4"/>
        </w:numPr>
        <w:spacing w:after="0" w:line="240" w:lineRule="auto"/>
        <w:jc w:val="both"/>
        <w:rPr>
          <w:rFonts w:ascii="Arial" w:hAnsi="Arial" w:cs="Arial"/>
          <w:sz w:val="24"/>
          <w:szCs w:val="24"/>
        </w:rPr>
      </w:pPr>
      <w:r w:rsidRPr="00582A7B">
        <w:rPr>
          <w:rFonts w:ascii="Arial" w:hAnsi="Arial" w:cs="Arial"/>
          <w:sz w:val="24"/>
          <w:szCs w:val="24"/>
        </w:rPr>
        <w:t>Época de que data el libro.</w:t>
      </w:r>
    </w:p>
    <w:p w:rsidR="001970ED" w:rsidRPr="00582A7B" w:rsidRDefault="001970ED" w:rsidP="00491897">
      <w:pPr>
        <w:numPr>
          <w:ilvl w:val="1"/>
          <w:numId w:val="4"/>
        </w:numPr>
        <w:spacing w:after="0" w:line="240" w:lineRule="auto"/>
        <w:jc w:val="both"/>
        <w:rPr>
          <w:rFonts w:ascii="Arial" w:hAnsi="Arial" w:cs="Arial"/>
          <w:sz w:val="24"/>
          <w:szCs w:val="24"/>
        </w:rPr>
      </w:pPr>
      <w:r w:rsidRPr="00582A7B">
        <w:rPr>
          <w:rFonts w:ascii="Arial" w:hAnsi="Arial" w:cs="Arial"/>
          <w:sz w:val="24"/>
          <w:szCs w:val="24"/>
        </w:rPr>
        <w:t>Significado del título.</w:t>
      </w:r>
    </w:p>
    <w:p w:rsidR="001970ED" w:rsidRPr="00582A7B" w:rsidRDefault="001970ED" w:rsidP="00491897">
      <w:pPr>
        <w:numPr>
          <w:ilvl w:val="1"/>
          <w:numId w:val="4"/>
        </w:numPr>
        <w:spacing w:after="0" w:line="240" w:lineRule="auto"/>
        <w:jc w:val="both"/>
        <w:rPr>
          <w:rFonts w:ascii="Arial" w:hAnsi="Arial" w:cs="Arial"/>
          <w:sz w:val="24"/>
          <w:szCs w:val="24"/>
        </w:rPr>
      </w:pPr>
      <w:r w:rsidRPr="00582A7B">
        <w:rPr>
          <w:rFonts w:ascii="Arial" w:hAnsi="Arial" w:cs="Arial"/>
          <w:sz w:val="24"/>
          <w:szCs w:val="24"/>
        </w:rPr>
        <w:t>Estructura.</w:t>
      </w:r>
    </w:p>
    <w:p w:rsidR="001970ED" w:rsidRPr="00582A7B" w:rsidRDefault="001970ED" w:rsidP="00491897">
      <w:pPr>
        <w:numPr>
          <w:ilvl w:val="1"/>
          <w:numId w:val="4"/>
        </w:numPr>
        <w:spacing w:after="0" w:line="240" w:lineRule="auto"/>
        <w:jc w:val="both"/>
        <w:rPr>
          <w:rFonts w:ascii="Arial" w:hAnsi="Arial" w:cs="Arial"/>
          <w:sz w:val="24"/>
          <w:szCs w:val="24"/>
        </w:rPr>
      </w:pPr>
      <w:r w:rsidRPr="00582A7B">
        <w:rPr>
          <w:rFonts w:ascii="Arial" w:hAnsi="Arial" w:cs="Arial"/>
          <w:sz w:val="24"/>
          <w:szCs w:val="24"/>
        </w:rPr>
        <w:t>Síntesis de lo que narra cada parte.</w:t>
      </w:r>
    </w:p>
    <w:p w:rsidR="001970ED" w:rsidRPr="00582A7B" w:rsidRDefault="001970ED" w:rsidP="00491897">
      <w:pPr>
        <w:numPr>
          <w:ilvl w:val="1"/>
          <w:numId w:val="4"/>
        </w:numPr>
        <w:spacing w:after="0" w:line="240" w:lineRule="auto"/>
        <w:jc w:val="both"/>
        <w:rPr>
          <w:rFonts w:ascii="Arial" w:hAnsi="Arial" w:cs="Arial"/>
          <w:sz w:val="24"/>
          <w:szCs w:val="24"/>
        </w:rPr>
      </w:pPr>
      <w:r w:rsidRPr="00582A7B">
        <w:rPr>
          <w:rFonts w:ascii="Arial" w:hAnsi="Arial" w:cs="Arial"/>
          <w:sz w:val="24"/>
          <w:szCs w:val="24"/>
        </w:rPr>
        <w:t>Reflejo de la cultura maya –quiché y de sus costumbres.</w:t>
      </w:r>
    </w:p>
    <w:p w:rsidR="001970ED" w:rsidRPr="00582A7B" w:rsidRDefault="001970ED" w:rsidP="00491897">
      <w:pPr>
        <w:numPr>
          <w:ilvl w:val="1"/>
          <w:numId w:val="4"/>
        </w:numPr>
        <w:spacing w:after="0" w:line="240" w:lineRule="auto"/>
        <w:jc w:val="both"/>
        <w:rPr>
          <w:rFonts w:ascii="Arial" w:hAnsi="Arial" w:cs="Arial"/>
          <w:sz w:val="24"/>
          <w:szCs w:val="24"/>
        </w:rPr>
      </w:pPr>
      <w:r w:rsidRPr="00582A7B">
        <w:rPr>
          <w:rFonts w:ascii="Arial" w:hAnsi="Arial" w:cs="Arial"/>
          <w:sz w:val="24"/>
          <w:szCs w:val="24"/>
        </w:rPr>
        <w:t>Lenguaje empleado.</w:t>
      </w:r>
    </w:p>
    <w:p w:rsidR="001970ED" w:rsidRPr="00582A7B" w:rsidRDefault="001970ED" w:rsidP="00491897">
      <w:pPr>
        <w:numPr>
          <w:ilvl w:val="1"/>
          <w:numId w:val="4"/>
        </w:numPr>
        <w:spacing w:after="0" w:line="240" w:lineRule="auto"/>
        <w:jc w:val="both"/>
        <w:rPr>
          <w:rFonts w:ascii="Arial" w:hAnsi="Arial" w:cs="Arial"/>
          <w:sz w:val="24"/>
          <w:szCs w:val="24"/>
        </w:rPr>
      </w:pPr>
      <w:r w:rsidRPr="00582A7B">
        <w:rPr>
          <w:rFonts w:ascii="Arial" w:hAnsi="Arial" w:cs="Arial"/>
          <w:sz w:val="24"/>
          <w:szCs w:val="24"/>
        </w:rPr>
        <w:t xml:space="preserve">Principales mitos.      </w:t>
      </w:r>
    </w:p>
    <w:p w:rsidR="001970ED" w:rsidRPr="00582A7B" w:rsidRDefault="001970ED" w:rsidP="00491897">
      <w:pPr>
        <w:numPr>
          <w:ilvl w:val="1"/>
          <w:numId w:val="4"/>
        </w:numPr>
        <w:spacing w:after="0" w:line="240" w:lineRule="auto"/>
        <w:jc w:val="both"/>
        <w:rPr>
          <w:rFonts w:ascii="Arial" w:hAnsi="Arial" w:cs="Arial"/>
          <w:sz w:val="24"/>
          <w:szCs w:val="24"/>
        </w:rPr>
      </w:pPr>
      <w:r w:rsidRPr="00582A7B">
        <w:rPr>
          <w:rFonts w:ascii="Arial" w:hAnsi="Arial" w:cs="Arial"/>
          <w:sz w:val="24"/>
          <w:szCs w:val="24"/>
        </w:rPr>
        <w:t>Importancia del texto: valor incalculable y legado histórico.</w:t>
      </w:r>
    </w:p>
    <w:p w:rsidR="001970ED" w:rsidRPr="00582A7B" w:rsidRDefault="001970ED" w:rsidP="00491897">
      <w:pPr>
        <w:pStyle w:val="Prrafodelista"/>
        <w:numPr>
          <w:ilvl w:val="0"/>
          <w:numId w:val="6"/>
        </w:numPr>
        <w:spacing w:after="0"/>
        <w:ind w:right="0"/>
      </w:pPr>
      <w:r w:rsidRPr="00582A7B">
        <w:t>Analice los siguientes planteamientos emitidos sobre este texto y fundaméntelos:</w:t>
      </w:r>
    </w:p>
    <w:p w:rsidR="001970ED" w:rsidRPr="00582A7B" w:rsidRDefault="001970ED" w:rsidP="00491897">
      <w:pPr>
        <w:numPr>
          <w:ilvl w:val="1"/>
          <w:numId w:val="4"/>
        </w:numPr>
        <w:spacing w:after="0" w:line="240" w:lineRule="auto"/>
        <w:jc w:val="both"/>
        <w:rPr>
          <w:rFonts w:ascii="Arial" w:hAnsi="Arial" w:cs="Arial"/>
          <w:sz w:val="24"/>
          <w:szCs w:val="24"/>
        </w:rPr>
      </w:pPr>
      <w:r w:rsidRPr="00582A7B">
        <w:rPr>
          <w:rFonts w:ascii="Arial" w:hAnsi="Arial" w:cs="Arial"/>
          <w:sz w:val="24"/>
          <w:szCs w:val="24"/>
        </w:rPr>
        <w:t xml:space="preserve">Alejo Carpentier expresó: “el </w:t>
      </w:r>
      <w:r w:rsidRPr="00582A7B">
        <w:rPr>
          <w:rFonts w:ascii="Arial" w:hAnsi="Arial" w:cs="Arial"/>
          <w:i/>
          <w:sz w:val="24"/>
          <w:szCs w:val="24"/>
        </w:rPr>
        <w:t>Popol Vuh</w:t>
      </w:r>
      <w:r w:rsidRPr="00582A7B">
        <w:rPr>
          <w:rFonts w:ascii="Arial" w:hAnsi="Arial" w:cs="Arial"/>
          <w:sz w:val="24"/>
          <w:szCs w:val="24"/>
        </w:rPr>
        <w:t xml:space="preserve">, vuelvo a decirlo (los que lo han leído lo saben) es un monumento al barroquismo”. </w:t>
      </w:r>
    </w:p>
    <w:p w:rsidR="001970ED" w:rsidRPr="00582A7B" w:rsidRDefault="001970ED" w:rsidP="00491897">
      <w:pPr>
        <w:numPr>
          <w:ilvl w:val="1"/>
          <w:numId w:val="4"/>
        </w:numPr>
        <w:spacing w:after="0" w:line="240" w:lineRule="auto"/>
        <w:jc w:val="both"/>
        <w:rPr>
          <w:rFonts w:ascii="Arial" w:hAnsi="Arial" w:cs="Arial"/>
          <w:sz w:val="24"/>
          <w:szCs w:val="24"/>
        </w:rPr>
      </w:pPr>
      <w:r w:rsidRPr="00582A7B">
        <w:rPr>
          <w:rFonts w:ascii="Arial" w:hAnsi="Arial" w:cs="Arial"/>
          <w:sz w:val="24"/>
          <w:szCs w:val="24"/>
        </w:rPr>
        <w:t xml:space="preserve">Esta obra no es el libro nacional del pueblo quiché. </w:t>
      </w:r>
    </w:p>
    <w:p w:rsidR="001970ED" w:rsidRPr="00582A7B" w:rsidRDefault="001970ED" w:rsidP="00491897">
      <w:pPr>
        <w:numPr>
          <w:ilvl w:val="1"/>
          <w:numId w:val="4"/>
        </w:numPr>
        <w:spacing w:after="0" w:line="240" w:lineRule="auto"/>
        <w:jc w:val="both"/>
        <w:rPr>
          <w:rFonts w:ascii="Arial" w:hAnsi="Arial" w:cs="Arial"/>
          <w:sz w:val="24"/>
          <w:szCs w:val="24"/>
        </w:rPr>
      </w:pPr>
      <w:r w:rsidRPr="00582A7B">
        <w:rPr>
          <w:rFonts w:ascii="Arial" w:hAnsi="Arial" w:cs="Arial"/>
          <w:sz w:val="24"/>
          <w:szCs w:val="24"/>
        </w:rPr>
        <w:t>Precise el término barroquismo y relaciónelo con este texto.</w:t>
      </w:r>
    </w:p>
    <w:p w:rsidR="001970ED" w:rsidRPr="00582A7B" w:rsidRDefault="001970ED" w:rsidP="00491897">
      <w:pPr>
        <w:numPr>
          <w:ilvl w:val="1"/>
          <w:numId w:val="4"/>
        </w:numPr>
        <w:spacing w:after="0" w:line="240" w:lineRule="auto"/>
        <w:jc w:val="both"/>
        <w:rPr>
          <w:rFonts w:ascii="Arial" w:hAnsi="Arial" w:cs="Arial"/>
          <w:sz w:val="24"/>
          <w:szCs w:val="24"/>
        </w:rPr>
      </w:pPr>
      <w:r w:rsidRPr="00582A7B">
        <w:rPr>
          <w:rFonts w:ascii="Arial" w:hAnsi="Arial" w:cs="Arial"/>
          <w:sz w:val="24"/>
          <w:szCs w:val="24"/>
        </w:rPr>
        <w:t>El texto confirma la concepción materialista de la historia.</w:t>
      </w:r>
    </w:p>
    <w:p w:rsidR="001970ED" w:rsidRPr="00582A7B" w:rsidRDefault="001970ED" w:rsidP="00491897">
      <w:pPr>
        <w:pStyle w:val="Prrafodelista"/>
        <w:numPr>
          <w:ilvl w:val="0"/>
          <w:numId w:val="6"/>
        </w:numPr>
        <w:spacing w:after="0"/>
        <w:ind w:right="0"/>
      </w:pPr>
      <w:r w:rsidRPr="00582A7B">
        <w:t xml:space="preserve">Algunos especialistas han clasificado al </w:t>
      </w:r>
      <w:r w:rsidRPr="00582A7B">
        <w:rPr>
          <w:i/>
        </w:rPr>
        <w:t>Popol Vuh</w:t>
      </w:r>
      <w:r w:rsidRPr="00582A7B">
        <w:t>, como la Biblia americana. Emita sus criterios al respecto.</w:t>
      </w:r>
    </w:p>
    <w:p w:rsidR="005D3ED7" w:rsidRPr="00582A7B" w:rsidRDefault="005D3ED7" w:rsidP="00491897">
      <w:pPr>
        <w:spacing w:after="0" w:line="240" w:lineRule="auto"/>
        <w:jc w:val="both"/>
        <w:rPr>
          <w:rFonts w:ascii="Arial" w:hAnsi="Arial" w:cs="Arial"/>
          <w:b/>
          <w:sz w:val="24"/>
          <w:szCs w:val="24"/>
        </w:rPr>
      </w:pPr>
      <w:r w:rsidRPr="00582A7B">
        <w:rPr>
          <w:rFonts w:ascii="Arial" w:hAnsi="Arial" w:cs="Arial"/>
          <w:b/>
          <w:sz w:val="24"/>
          <w:szCs w:val="24"/>
        </w:rPr>
        <w:t>Actividad evaluativa</w:t>
      </w:r>
    </w:p>
    <w:p w:rsidR="005D3ED7" w:rsidRPr="00582A7B" w:rsidRDefault="005D3ED7" w:rsidP="00491897">
      <w:pPr>
        <w:spacing w:after="0" w:line="240" w:lineRule="auto"/>
        <w:jc w:val="both"/>
        <w:rPr>
          <w:rFonts w:ascii="Arial" w:hAnsi="Arial" w:cs="Arial"/>
          <w:sz w:val="24"/>
          <w:szCs w:val="24"/>
        </w:rPr>
      </w:pPr>
      <w:r w:rsidRPr="00582A7B">
        <w:rPr>
          <w:rFonts w:ascii="Arial" w:hAnsi="Arial" w:cs="Arial"/>
          <w:sz w:val="24"/>
          <w:szCs w:val="24"/>
        </w:rPr>
        <w:t xml:space="preserve">La reseña literaria es un texto de carácter original en el que el reseñista, expone los elementos esenciales de una obra literaria, sus apreciaciones críticas sobre los </w:t>
      </w:r>
      <w:r w:rsidR="00B20D25" w:rsidRPr="00582A7B">
        <w:rPr>
          <w:rFonts w:ascii="Arial" w:hAnsi="Arial" w:cs="Arial"/>
          <w:sz w:val="24"/>
          <w:szCs w:val="24"/>
        </w:rPr>
        <w:t>valores literarios</w:t>
      </w:r>
      <w:r w:rsidRPr="00582A7B">
        <w:rPr>
          <w:rFonts w:ascii="Arial" w:hAnsi="Arial" w:cs="Arial"/>
          <w:sz w:val="24"/>
          <w:szCs w:val="24"/>
        </w:rPr>
        <w:t>, históricos estéticos y culturales de las mismas y recomienda su lectura a un público determinado. Complementariamente a lo mencionado, lo más importante para hacer o escribir una reseña de calidad es haber leído el libro con interés y respeto. Una lectura comprometida está en la base de todo proceso de aprendizaje a través de los libros y la lectura.</w:t>
      </w:r>
    </w:p>
    <w:p w:rsidR="005D3ED7" w:rsidRPr="00582A7B" w:rsidRDefault="005D3ED7" w:rsidP="00491897">
      <w:pPr>
        <w:autoSpaceDE w:val="0"/>
        <w:autoSpaceDN w:val="0"/>
        <w:adjustRightInd w:val="0"/>
        <w:spacing w:after="0" w:line="240" w:lineRule="auto"/>
        <w:jc w:val="both"/>
        <w:rPr>
          <w:rFonts w:ascii="Arial" w:hAnsi="Arial" w:cs="Arial"/>
          <w:b/>
          <w:bCs/>
          <w:sz w:val="24"/>
          <w:szCs w:val="24"/>
        </w:rPr>
      </w:pPr>
      <w:r w:rsidRPr="00582A7B">
        <w:rPr>
          <w:rFonts w:ascii="Arial" w:hAnsi="Arial" w:cs="Arial"/>
          <w:b/>
          <w:sz w:val="24"/>
          <w:szCs w:val="24"/>
        </w:rPr>
        <w:t xml:space="preserve">1- Redacte una reseña literaria de no más de tres páginas de la obra Popol – Vuh, dirigida a estudiantes de preuniversitario. (Enviar al correo: </w:t>
      </w:r>
      <w:hyperlink r:id="rId24" w:history="1">
        <w:r w:rsidR="00E677E4" w:rsidRPr="00867B10">
          <w:rPr>
            <w:rStyle w:val="Hipervnculo"/>
            <w:rFonts w:ascii="Arial" w:hAnsi="Arial" w:cs="Arial"/>
            <w:b/>
            <w:sz w:val="24"/>
            <w:szCs w:val="24"/>
          </w:rPr>
          <w:t>ig.delas</w:t>
        </w:r>
        <w:r w:rsidR="00E677E4" w:rsidRPr="00867B10">
          <w:rPr>
            <w:rStyle w:val="Hipervnculo"/>
            <w:rFonts w:ascii="Arial" w:hAnsi="Arial" w:cs="Arial"/>
            <w:b/>
            <w:bCs/>
            <w:sz w:val="24"/>
            <w:szCs w:val="24"/>
          </w:rPr>
          <w:t>@uo.edu.cu</w:t>
        </w:r>
      </w:hyperlink>
      <w:r w:rsidR="00E677E4">
        <w:rPr>
          <w:rFonts w:ascii="Arial" w:hAnsi="Arial" w:cs="Arial"/>
          <w:b/>
          <w:bCs/>
          <w:sz w:val="24"/>
          <w:szCs w:val="24"/>
        </w:rPr>
        <w:t xml:space="preserve"> </w:t>
      </w:r>
      <w:r w:rsidRPr="00582A7B">
        <w:rPr>
          <w:rFonts w:ascii="Arial" w:hAnsi="Arial" w:cs="Arial"/>
          <w:b/>
          <w:bCs/>
          <w:sz w:val="24"/>
          <w:szCs w:val="24"/>
        </w:rPr>
        <w:t>)</w:t>
      </w:r>
    </w:p>
    <w:p w:rsidR="005D3ED7" w:rsidRPr="00582A7B" w:rsidRDefault="005D3ED7" w:rsidP="00491897">
      <w:pPr>
        <w:spacing w:after="0" w:line="240" w:lineRule="auto"/>
        <w:jc w:val="both"/>
        <w:rPr>
          <w:rFonts w:ascii="Arial" w:hAnsi="Arial" w:cs="Arial"/>
          <w:b/>
          <w:sz w:val="24"/>
          <w:szCs w:val="24"/>
          <w:lang w:val="es-419"/>
        </w:rPr>
      </w:pPr>
      <w:r w:rsidRPr="00582A7B">
        <w:rPr>
          <w:rFonts w:ascii="Arial" w:hAnsi="Arial" w:cs="Arial"/>
          <w:b/>
          <w:sz w:val="24"/>
          <w:szCs w:val="24"/>
          <w:lang w:val="es-419"/>
        </w:rPr>
        <w:t>Tenga en cuenta la siguiente estructura</w:t>
      </w:r>
    </w:p>
    <w:p w:rsidR="005D3ED7" w:rsidRPr="00582A7B" w:rsidRDefault="005D3ED7" w:rsidP="00491897">
      <w:pPr>
        <w:pStyle w:val="Prrafodelista"/>
        <w:numPr>
          <w:ilvl w:val="0"/>
          <w:numId w:val="16"/>
        </w:numPr>
        <w:spacing w:after="0"/>
        <w:ind w:right="0"/>
        <w:rPr>
          <w:b/>
          <w:lang w:val="es-419"/>
        </w:rPr>
      </w:pPr>
      <w:r w:rsidRPr="00582A7B">
        <w:rPr>
          <w:b/>
          <w:lang w:val="es-419"/>
        </w:rPr>
        <w:t>Título: Original y creativo con no más de 15 palabras.</w:t>
      </w:r>
    </w:p>
    <w:p w:rsidR="005D3ED7" w:rsidRPr="00582A7B" w:rsidRDefault="005D3ED7" w:rsidP="00491897">
      <w:pPr>
        <w:pStyle w:val="Prrafodelista"/>
        <w:numPr>
          <w:ilvl w:val="0"/>
          <w:numId w:val="16"/>
        </w:numPr>
        <w:spacing w:after="0"/>
        <w:ind w:right="0"/>
        <w:rPr>
          <w:b/>
          <w:lang w:val="es-419"/>
        </w:rPr>
      </w:pPr>
      <w:r w:rsidRPr="00582A7B">
        <w:rPr>
          <w:b/>
          <w:lang w:val="es-419"/>
        </w:rPr>
        <w:t>Breves datos sobre el origen de la obra.</w:t>
      </w:r>
    </w:p>
    <w:p w:rsidR="005D3ED7" w:rsidRPr="00582A7B" w:rsidRDefault="005D3ED7" w:rsidP="00491897">
      <w:pPr>
        <w:pStyle w:val="Prrafodelista"/>
        <w:numPr>
          <w:ilvl w:val="0"/>
          <w:numId w:val="16"/>
        </w:numPr>
        <w:spacing w:after="0"/>
        <w:ind w:right="0"/>
        <w:rPr>
          <w:b/>
          <w:lang w:val="es-419"/>
        </w:rPr>
      </w:pPr>
      <w:r w:rsidRPr="00582A7B">
        <w:rPr>
          <w:b/>
          <w:lang w:val="es-419"/>
        </w:rPr>
        <w:t>Breve exposición sobre el contenido de la obra, los personajes, el lenguaje y el estilo de la narración.</w:t>
      </w:r>
    </w:p>
    <w:p w:rsidR="005D3ED7" w:rsidRPr="00582A7B" w:rsidRDefault="005D3ED7" w:rsidP="00491897">
      <w:pPr>
        <w:pStyle w:val="Prrafodelista"/>
        <w:numPr>
          <w:ilvl w:val="0"/>
          <w:numId w:val="16"/>
        </w:numPr>
        <w:spacing w:after="0"/>
        <w:ind w:right="0"/>
        <w:rPr>
          <w:b/>
          <w:lang w:val="es-419"/>
        </w:rPr>
      </w:pPr>
      <w:r w:rsidRPr="00582A7B">
        <w:rPr>
          <w:b/>
          <w:lang w:val="es-419"/>
        </w:rPr>
        <w:t>Valoraciones críticas sobre la obra: ¿Qué criterios tienes de la forma en que la obra refleja la realidad objetiva de la época en que se inserta?</w:t>
      </w:r>
    </w:p>
    <w:p w:rsidR="00020C89" w:rsidRDefault="005D3ED7" w:rsidP="00491897">
      <w:pPr>
        <w:pStyle w:val="Prrafodelista"/>
        <w:numPr>
          <w:ilvl w:val="0"/>
          <w:numId w:val="16"/>
        </w:numPr>
        <w:spacing w:after="0"/>
        <w:ind w:right="0"/>
        <w:rPr>
          <w:b/>
          <w:lang w:val="es-419"/>
        </w:rPr>
      </w:pPr>
      <w:r w:rsidRPr="00582A7B">
        <w:rPr>
          <w:b/>
          <w:lang w:val="es-419"/>
        </w:rPr>
        <w:t>Recomendación: ¿Por qué recomiendas a los estudiantes de preuniversitario que lean esta obra?</w:t>
      </w:r>
    </w:p>
    <w:p w:rsidR="00020C89" w:rsidRDefault="001970ED" w:rsidP="00491897">
      <w:pPr>
        <w:spacing w:after="0"/>
        <w:rPr>
          <w:rFonts w:ascii="Arial" w:hAnsi="Arial" w:cs="Arial"/>
          <w:b/>
          <w:sz w:val="24"/>
          <w:szCs w:val="24"/>
        </w:rPr>
      </w:pPr>
      <w:r w:rsidRPr="00020C89">
        <w:rPr>
          <w:rFonts w:ascii="Arial" w:hAnsi="Arial" w:cs="Arial"/>
          <w:b/>
          <w:sz w:val="24"/>
          <w:szCs w:val="24"/>
        </w:rPr>
        <w:t>Bibliografía</w:t>
      </w:r>
    </w:p>
    <w:p w:rsidR="001970ED" w:rsidRPr="00020C89" w:rsidRDefault="001970ED" w:rsidP="00491897">
      <w:pPr>
        <w:pStyle w:val="Prrafodelista"/>
        <w:numPr>
          <w:ilvl w:val="0"/>
          <w:numId w:val="37"/>
        </w:numPr>
        <w:spacing w:after="0"/>
        <w:ind w:right="0"/>
      </w:pPr>
      <w:r w:rsidRPr="00020C89">
        <w:t>Esther Llaudy Hernández e Inés María Izquierdo. Literatura latinoamericana y del Caribe I. Editorial Pueblo y Educación, Ciudad de la Habana, 1988.</w:t>
      </w:r>
      <w:r w:rsidR="00020C89">
        <w:t xml:space="preserve"> Páginas 21-50</w:t>
      </w:r>
    </w:p>
    <w:p w:rsidR="001970ED" w:rsidRPr="00020C89" w:rsidRDefault="001970ED" w:rsidP="00491897">
      <w:pPr>
        <w:pStyle w:val="Prrafodelista"/>
        <w:numPr>
          <w:ilvl w:val="0"/>
          <w:numId w:val="37"/>
        </w:numPr>
        <w:spacing w:after="0"/>
        <w:ind w:right="0"/>
      </w:pPr>
      <w:r w:rsidRPr="00020C89">
        <w:t>Popol Vuh. Las antiguas historias del quiché. Editorial Gente Nueva, La Habana,1979</w:t>
      </w:r>
    </w:p>
    <w:p w:rsidR="005815C0" w:rsidRPr="00020C89" w:rsidRDefault="005815C0" w:rsidP="00491897">
      <w:pPr>
        <w:pStyle w:val="Prrafodelista"/>
        <w:numPr>
          <w:ilvl w:val="0"/>
          <w:numId w:val="37"/>
        </w:numPr>
        <w:spacing w:after="0"/>
        <w:ind w:right="0"/>
      </w:pPr>
      <w:r w:rsidRPr="00020C89">
        <w:t>García Barceló, Gerardo y otros. Panorama de la literatura latinoamericana y caribeña. La Habana. Editorial Pueblo y Educación. 2014. Páginas 2- 58</w:t>
      </w:r>
    </w:p>
    <w:p w:rsidR="005815C0" w:rsidRPr="00582A7B" w:rsidRDefault="005815C0" w:rsidP="00491897">
      <w:pPr>
        <w:pStyle w:val="Prrafodelista"/>
        <w:tabs>
          <w:tab w:val="clear" w:pos="720"/>
        </w:tabs>
        <w:spacing w:after="0"/>
        <w:ind w:right="0" w:firstLine="0"/>
      </w:pPr>
    </w:p>
    <w:p w:rsidR="00450C58" w:rsidRPr="00582A7B" w:rsidRDefault="00450C58" w:rsidP="00491897">
      <w:pPr>
        <w:spacing w:after="0" w:line="240" w:lineRule="auto"/>
        <w:jc w:val="both"/>
        <w:rPr>
          <w:rFonts w:ascii="Arial" w:hAnsi="Arial" w:cs="Arial"/>
          <w:sz w:val="24"/>
          <w:szCs w:val="24"/>
        </w:rPr>
      </w:pPr>
      <w:r w:rsidRPr="00582A7B">
        <w:rPr>
          <w:rFonts w:ascii="Arial" w:hAnsi="Arial" w:cs="Arial"/>
          <w:b/>
          <w:sz w:val="24"/>
          <w:szCs w:val="24"/>
        </w:rPr>
        <w:lastRenderedPageBreak/>
        <w:t>Tema II:</w:t>
      </w:r>
      <w:r w:rsidRPr="00582A7B">
        <w:rPr>
          <w:rFonts w:ascii="Arial" w:hAnsi="Arial" w:cs="Arial"/>
          <w:sz w:val="24"/>
          <w:szCs w:val="24"/>
        </w:rPr>
        <w:t xml:space="preserve"> La literatura latinoamericana de los siglos XVI al XIX: El Barroco. La literatura de transición revolucionaria. El nacimiento de la novela. El Romanticismo. Estudio de obras representativas.</w:t>
      </w:r>
    </w:p>
    <w:p w:rsidR="00450C58" w:rsidRPr="00582A7B" w:rsidRDefault="00450C58" w:rsidP="00491897">
      <w:pPr>
        <w:spacing w:after="0" w:line="240" w:lineRule="auto"/>
        <w:jc w:val="both"/>
        <w:rPr>
          <w:rFonts w:ascii="Arial" w:hAnsi="Arial" w:cs="Arial"/>
          <w:b/>
          <w:sz w:val="24"/>
          <w:szCs w:val="24"/>
        </w:rPr>
      </w:pPr>
      <w:r w:rsidRPr="00582A7B">
        <w:rPr>
          <w:rFonts w:ascii="Arial" w:hAnsi="Arial" w:cs="Arial"/>
          <w:b/>
          <w:sz w:val="24"/>
          <w:szCs w:val="24"/>
        </w:rPr>
        <w:t>II.1</w:t>
      </w:r>
      <w:r w:rsidR="00020C89">
        <w:rPr>
          <w:rFonts w:ascii="Arial" w:hAnsi="Arial" w:cs="Arial"/>
          <w:b/>
          <w:sz w:val="24"/>
          <w:szCs w:val="24"/>
        </w:rPr>
        <w:t xml:space="preserve"> El Barroco en Latinoamérica. Sor Juana Inés de la Cruz</w:t>
      </w:r>
    </w:p>
    <w:p w:rsidR="00B20D25" w:rsidRDefault="00B20D25" w:rsidP="00491897">
      <w:pPr>
        <w:autoSpaceDE w:val="0"/>
        <w:autoSpaceDN w:val="0"/>
        <w:adjustRightInd w:val="0"/>
        <w:spacing w:after="0" w:line="240" w:lineRule="auto"/>
        <w:jc w:val="both"/>
        <w:rPr>
          <w:rFonts w:ascii="Arial" w:eastAsia="Times New Roman" w:hAnsi="Arial" w:cs="Arial"/>
          <w:b/>
          <w:bCs/>
          <w:sz w:val="24"/>
          <w:szCs w:val="24"/>
        </w:rPr>
      </w:pPr>
    </w:p>
    <w:p w:rsidR="00450C58" w:rsidRPr="00582A7B" w:rsidRDefault="00450C58" w:rsidP="00491897">
      <w:pPr>
        <w:autoSpaceDE w:val="0"/>
        <w:autoSpaceDN w:val="0"/>
        <w:adjustRightInd w:val="0"/>
        <w:spacing w:after="0" w:line="240" w:lineRule="auto"/>
        <w:jc w:val="both"/>
        <w:rPr>
          <w:rFonts w:ascii="Arial" w:eastAsia="Times New Roman" w:hAnsi="Arial" w:cs="Arial"/>
          <w:b/>
          <w:bCs/>
          <w:sz w:val="24"/>
          <w:szCs w:val="24"/>
        </w:rPr>
      </w:pPr>
      <w:r w:rsidRPr="00582A7B">
        <w:rPr>
          <w:rFonts w:ascii="Arial" w:eastAsia="Times New Roman" w:hAnsi="Arial" w:cs="Arial"/>
          <w:b/>
          <w:bCs/>
          <w:sz w:val="24"/>
          <w:szCs w:val="24"/>
        </w:rPr>
        <w:t>Objetivo</w:t>
      </w:r>
    </w:p>
    <w:p w:rsidR="00450C58" w:rsidRPr="00582A7B" w:rsidRDefault="00450C58" w:rsidP="00491897">
      <w:pPr>
        <w:spacing w:after="0" w:line="240" w:lineRule="auto"/>
        <w:jc w:val="both"/>
        <w:rPr>
          <w:rFonts w:ascii="Arial" w:hAnsi="Arial" w:cs="Arial"/>
          <w:sz w:val="24"/>
          <w:szCs w:val="24"/>
        </w:rPr>
      </w:pPr>
      <w:r w:rsidRPr="00582A7B">
        <w:rPr>
          <w:rFonts w:ascii="Arial" w:eastAsia="Times New Roman" w:hAnsi="Arial" w:cs="Arial"/>
          <w:sz w:val="24"/>
          <w:szCs w:val="24"/>
        </w:rPr>
        <w:t xml:space="preserve">Demostrar el desarrollo de habilidades de trabajo independiente mediante la valoración </w:t>
      </w:r>
      <w:r w:rsidR="00B20D25" w:rsidRPr="00582A7B">
        <w:rPr>
          <w:rFonts w:ascii="Arial" w:eastAsia="Times New Roman" w:hAnsi="Arial" w:cs="Arial"/>
          <w:sz w:val="24"/>
          <w:szCs w:val="24"/>
        </w:rPr>
        <w:t xml:space="preserve">de </w:t>
      </w:r>
      <w:r w:rsidR="00B20D25" w:rsidRPr="00582A7B">
        <w:rPr>
          <w:rFonts w:ascii="Arial" w:hAnsi="Arial" w:cs="Arial"/>
          <w:sz w:val="24"/>
          <w:szCs w:val="24"/>
        </w:rPr>
        <w:t>la</w:t>
      </w:r>
      <w:r w:rsidRPr="00582A7B">
        <w:rPr>
          <w:rFonts w:ascii="Arial" w:hAnsi="Arial" w:cs="Arial"/>
          <w:sz w:val="24"/>
          <w:szCs w:val="24"/>
        </w:rPr>
        <w:t xml:space="preserve"> vida y obra de Sor Juana Inés de la Cruz.</w:t>
      </w:r>
    </w:p>
    <w:p w:rsidR="00450C58" w:rsidRPr="00582A7B" w:rsidRDefault="00450C58" w:rsidP="00491897">
      <w:pPr>
        <w:spacing w:after="0" w:line="240" w:lineRule="auto"/>
        <w:jc w:val="both"/>
        <w:rPr>
          <w:rFonts w:ascii="Arial" w:hAnsi="Arial" w:cs="Arial"/>
          <w:b/>
          <w:sz w:val="24"/>
          <w:szCs w:val="24"/>
        </w:rPr>
      </w:pPr>
      <w:r w:rsidRPr="00582A7B">
        <w:rPr>
          <w:rFonts w:ascii="Arial" w:hAnsi="Arial" w:cs="Arial"/>
          <w:b/>
          <w:sz w:val="24"/>
          <w:szCs w:val="24"/>
        </w:rPr>
        <w:t>Introducción</w:t>
      </w:r>
    </w:p>
    <w:p w:rsidR="00450C58" w:rsidRPr="00582A7B" w:rsidRDefault="00450C58" w:rsidP="00491897">
      <w:pPr>
        <w:tabs>
          <w:tab w:val="left" w:pos="0"/>
        </w:tabs>
        <w:spacing w:after="0" w:line="240" w:lineRule="auto"/>
        <w:ind w:right="-143"/>
        <w:jc w:val="both"/>
        <w:rPr>
          <w:rFonts w:ascii="Arial" w:eastAsia="Times New Roman" w:hAnsi="Arial" w:cs="Arial"/>
          <w:bCs/>
          <w:sz w:val="24"/>
          <w:szCs w:val="24"/>
          <w:lang w:eastAsia="es-US"/>
        </w:rPr>
      </w:pPr>
      <w:r w:rsidRPr="00582A7B">
        <w:rPr>
          <w:rFonts w:ascii="Arial" w:eastAsia="Times New Roman" w:hAnsi="Arial" w:cs="Arial"/>
          <w:bCs/>
          <w:sz w:val="24"/>
          <w:szCs w:val="24"/>
          <w:lang w:eastAsia="es-US"/>
        </w:rPr>
        <w:t>Como has visto en los momentos literarios estudiados estas primeras décadas fueron convulsas, sangrientas y violentas, a partir de 1600 (siglo XVII) comienza la estabilización de los virreinatos, la imposición del poder minoritario de los europeos y de su política coercitiva a través de la Inquisición, instaurada oficialmente en México en 1571. Este dominio no fue solo político y militar, sino que los modelos de la Contrarreforma española fueron implantados en los territorios dominados. A excepción de los araucanos que mantuvieron su cierta independencia y férrea resistencia ante los españoles.</w:t>
      </w:r>
    </w:p>
    <w:p w:rsidR="00450C58" w:rsidRPr="00582A7B" w:rsidRDefault="00450C58" w:rsidP="00491897">
      <w:pPr>
        <w:tabs>
          <w:tab w:val="left" w:pos="0"/>
        </w:tabs>
        <w:spacing w:after="0" w:line="240" w:lineRule="auto"/>
        <w:ind w:right="-143"/>
        <w:jc w:val="both"/>
        <w:rPr>
          <w:rFonts w:ascii="Arial" w:eastAsia="Times New Roman" w:hAnsi="Arial" w:cs="Arial"/>
          <w:sz w:val="24"/>
          <w:szCs w:val="24"/>
        </w:rPr>
      </w:pPr>
      <w:r w:rsidRPr="00582A7B">
        <w:rPr>
          <w:rFonts w:ascii="Arial" w:eastAsia="Times New Roman" w:hAnsi="Arial" w:cs="Arial"/>
          <w:bCs/>
          <w:sz w:val="24"/>
          <w:szCs w:val="24"/>
          <w:lang w:eastAsia="es-US"/>
        </w:rPr>
        <w:t>En este período de literatura colonial en su expresión de génesis, se perciben creaciones literarias tan mestizas como la propia cultura que se ha ido conformando. Podrás ver cómo, tanto el barroco como el neoclasicismo, en el continente americano, están representados por Inés de Asbaje y son Juana Ramírez de Santillana</w:t>
      </w:r>
      <w:r w:rsidRPr="00582A7B">
        <w:rPr>
          <w:rFonts w:ascii="Arial" w:eastAsia="Times New Roman" w:hAnsi="Arial" w:cs="Arial"/>
          <w:sz w:val="24"/>
          <w:szCs w:val="24"/>
          <w:lang w:eastAsia="es-US"/>
        </w:rPr>
        <w:t>, más conocida como s</w:t>
      </w:r>
      <w:r w:rsidRPr="00582A7B">
        <w:rPr>
          <w:rFonts w:ascii="Arial" w:eastAsia="Times New Roman" w:hAnsi="Arial" w:cs="Arial"/>
          <w:sz w:val="24"/>
          <w:szCs w:val="24"/>
        </w:rPr>
        <w:t>or Juana Inés de la Cruz, y José Joaquín Fernández Lizardi</w:t>
      </w:r>
      <w:r w:rsidRPr="00582A7B">
        <w:rPr>
          <w:rFonts w:ascii="Arial" w:eastAsia="Times New Roman" w:hAnsi="Arial" w:cs="Arial"/>
          <w:bCs/>
          <w:sz w:val="24"/>
          <w:szCs w:val="24"/>
          <w:lang w:eastAsia="es-US"/>
        </w:rPr>
        <w:t>, principales hitos literarios</w:t>
      </w:r>
      <w:r w:rsidRPr="00582A7B">
        <w:rPr>
          <w:rFonts w:ascii="Arial" w:eastAsia="Times New Roman" w:hAnsi="Arial" w:cs="Arial"/>
          <w:sz w:val="24"/>
          <w:szCs w:val="24"/>
        </w:rPr>
        <w:t>.</w:t>
      </w:r>
    </w:p>
    <w:p w:rsidR="00450C58" w:rsidRPr="00582A7B" w:rsidRDefault="00450C58" w:rsidP="00491897">
      <w:pPr>
        <w:tabs>
          <w:tab w:val="left" w:pos="0"/>
        </w:tabs>
        <w:spacing w:after="0" w:line="240" w:lineRule="auto"/>
        <w:ind w:right="-143"/>
        <w:jc w:val="both"/>
        <w:rPr>
          <w:rFonts w:ascii="Arial" w:eastAsia="Times New Roman" w:hAnsi="Arial" w:cs="Arial"/>
          <w:sz w:val="24"/>
          <w:szCs w:val="24"/>
        </w:rPr>
      </w:pPr>
      <w:r w:rsidRPr="00582A7B">
        <w:rPr>
          <w:rFonts w:ascii="Arial" w:eastAsia="Times New Roman" w:hAnsi="Arial" w:cs="Arial"/>
          <w:sz w:val="24"/>
          <w:szCs w:val="24"/>
        </w:rPr>
        <w:t>Sor Juana Inés, figura excepcional de la lírica hispanoamericana de la segunda mitad del siglo XVII, representa la voz femenina más firme, madura, independiente y mestiza del nuevo continente y del barroco.</w:t>
      </w:r>
    </w:p>
    <w:p w:rsidR="00450C58" w:rsidRPr="00582A7B" w:rsidRDefault="00450C58" w:rsidP="00491897">
      <w:pPr>
        <w:tabs>
          <w:tab w:val="left" w:pos="0"/>
        </w:tabs>
        <w:spacing w:after="0" w:line="240" w:lineRule="auto"/>
        <w:ind w:right="-143"/>
        <w:jc w:val="both"/>
        <w:rPr>
          <w:rFonts w:ascii="Arial" w:eastAsia="Times New Roman" w:hAnsi="Arial" w:cs="Arial"/>
          <w:sz w:val="24"/>
          <w:szCs w:val="24"/>
        </w:rPr>
      </w:pPr>
    </w:p>
    <w:p w:rsidR="00450C58" w:rsidRPr="00582A7B" w:rsidRDefault="00450C58" w:rsidP="00491897">
      <w:pPr>
        <w:pStyle w:val="Prrafodelista"/>
        <w:numPr>
          <w:ilvl w:val="0"/>
          <w:numId w:val="13"/>
        </w:numPr>
        <w:spacing w:after="0"/>
        <w:ind w:right="0"/>
        <w:rPr>
          <w:rFonts w:eastAsia="MS Mincho"/>
        </w:rPr>
      </w:pPr>
      <w:r w:rsidRPr="00582A7B">
        <w:t>Del estudio que realices de ambos textos resume el contenido esencial y guíate por estos subtítulos: los siglos XVII y XVIII como siglos de transición y de génesis; la estabilización definitiva de la corona española en América a través de los virreinatos; la religión, el mestizaje originado; el barroco y el neoclásico como expresiones de la época.</w:t>
      </w:r>
    </w:p>
    <w:p w:rsidR="00450C58" w:rsidRPr="00582A7B" w:rsidRDefault="00450C58" w:rsidP="00491897">
      <w:pPr>
        <w:pStyle w:val="Prrafodelista"/>
        <w:numPr>
          <w:ilvl w:val="0"/>
          <w:numId w:val="13"/>
        </w:numPr>
        <w:spacing w:after="0"/>
        <w:ind w:right="0"/>
        <w:rPr>
          <w:rFonts w:eastAsia="MS Mincho"/>
        </w:rPr>
      </w:pPr>
      <w:r w:rsidRPr="00582A7B">
        <w:t>Estudie lo referente a Sor Juana Inés de la Cruz y su irrupción en el panorama literario. Destaque aspectos de interés de su vida y obra: nacimiento y origen social, detalles de vida en la corte del virreinato, su autodidactismo, su claustro y vida religiosa, su labor literaria, influencia del contexto social en su vida y decisiones, labor intelectual y renuncia al mundo exterior.</w:t>
      </w:r>
    </w:p>
    <w:p w:rsidR="00450C58" w:rsidRPr="00582A7B" w:rsidRDefault="00450C58" w:rsidP="00491897">
      <w:pPr>
        <w:pStyle w:val="Prrafodelista"/>
        <w:numPr>
          <w:ilvl w:val="0"/>
          <w:numId w:val="13"/>
        </w:numPr>
        <w:spacing w:after="0"/>
        <w:ind w:right="0"/>
      </w:pPr>
      <w:r w:rsidRPr="00582A7B">
        <w:t xml:space="preserve">Lea los fragmentos que aparecen de su famosa </w:t>
      </w:r>
      <w:r w:rsidRPr="00582A7B">
        <w:rPr>
          <w:i/>
        </w:rPr>
        <w:t>Carta respuesta a Sor Filotea de la Cruz</w:t>
      </w:r>
      <w:r w:rsidRPr="00582A7B">
        <w:t>, y realice las siguientes actividades:</w:t>
      </w:r>
    </w:p>
    <w:p w:rsidR="00450C58" w:rsidRPr="00582A7B" w:rsidRDefault="00450C58" w:rsidP="00491897">
      <w:pPr>
        <w:pStyle w:val="Prrafodelista"/>
        <w:numPr>
          <w:ilvl w:val="0"/>
          <w:numId w:val="14"/>
        </w:numPr>
        <w:spacing w:after="0"/>
        <w:ind w:right="0"/>
        <w:rPr>
          <w:lang w:eastAsia="es-US"/>
        </w:rPr>
      </w:pPr>
      <w:r w:rsidRPr="00582A7B">
        <w:rPr>
          <w:lang w:eastAsia="es-US"/>
        </w:rPr>
        <w:t>Fecha en que se escribió y se publicó</w:t>
      </w:r>
    </w:p>
    <w:p w:rsidR="00450C58" w:rsidRPr="00582A7B" w:rsidRDefault="00450C58" w:rsidP="00491897">
      <w:pPr>
        <w:pStyle w:val="Prrafodelista"/>
        <w:numPr>
          <w:ilvl w:val="0"/>
          <w:numId w:val="14"/>
        </w:numPr>
        <w:spacing w:after="0"/>
        <w:ind w:right="0"/>
        <w:rPr>
          <w:lang w:eastAsia="es-US"/>
        </w:rPr>
      </w:pPr>
      <w:r w:rsidRPr="00582A7B">
        <w:rPr>
          <w:lang w:eastAsia="es-US"/>
        </w:rPr>
        <w:t>A quién la dirige y motivo</w:t>
      </w:r>
    </w:p>
    <w:p w:rsidR="00450C58" w:rsidRPr="00582A7B" w:rsidRDefault="00450C58" w:rsidP="00491897">
      <w:pPr>
        <w:pStyle w:val="Prrafodelista"/>
        <w:numPr>
          <w:ilvl w:val="0"/>
          <w:numId w:val="14"/>
        </w:numPr>
        <w:spacing w:after="0"/>
        <w:ind w:right="0"/>
        <w:rPr>
          <w:lang w:eastAsia="es-US"/>
        </w:rPr>
      </w:pPr>
      <w:r w:rsidRPr="00582A7B">
        <w:rPr>
          <w:lang w:eastAsia="es-US"/>
        </w:rPr>
        <w:t xml:space="preserve">Estructura </w:t>
      </w:r>
    </w:p>
    <w:p w:rsidR="00450C58" w:rsidRPr="00582A7B" w:rsidRDefault="00450C58" w:rsidP="00491897">
      <w:pPr>
        <w:pStyle w:val="Prrafodelista"/>
        <w:numPr>
          <w:ilvl w:val="0"/>
          <w:numId w:val="14"/>
        </w:numPr>
        <w:spacing w:after="0"/>
        <w:ind w:right="0"/>
        <w:rPr>
          <w:lang w:eastAsia="es-US"/>
        </w:rPr>
      </w:pPr>
      <w:r w:rsidRPr="00582A7B">
        <w:rPr>
          <w:lang w:eastAsia="es-US"/>
        </w:rPr>
        <w:t>Valore el saludo</w:t>
      </w:r>
    </w:p>
    <w:p w:rsidR="00450C58" w:rsidRPr="00582A7B" w:rsidRDefault="00450C58" w:rsidP="00491897">
      <w:pPr>
        <w:pStyle w:val="Prrafodelista"/>
        <w:numPr>
          <w:ilvl w:val="0"/>
          <w:numId w:val="14"/>
        </w:numPr>
        <w:spacing w:after="0"/>
        <w:ind w:right="0"/>
        <w:rPr>
          <w:lang w:eastAsia="es-US"/>
        </w:rPr>
      </w:pPr>
      <w:r w:rsidRPr="00582A7B">
        <w:rPr>
          <w:lang w:eastAsia="es-US"/>
        </w:rPr>
        <w:t>Analiza la prosa enérgica y precisa</w:t>
      </w:r>
    </w:p>
    <w:p w:rsidR="00450C58" w:rsidRPr="00582A7B" w:rsidRDefault="00450C58" w:rsidP="00491897">
      <w:pPr>
        <w:pStyle w:val="Prrafodelista"/>
        <w:numPr>
          <w:ilvl w:val="0"/>
          <w:numId w:val="14"/>
        </w:numPr>
        <w:spacing w:after="0"/>
        <w:ind w:right="0"/>
        <w:rPr>
          <w:lang w:eastAsia="es-US"/>
        </w:rPr>
      </w:pPr>
      <w:r w:rsidRPr="00582A7B">
        <w:rPr>
          <w:lang w:eastAsia="es-US"/>
        </w:rPr>
        <w:t>Crítica recibida por la poetisa</w:t>
      </w:r>
    </w:p>
    <w:p w:rsidR="00450C58" w:rsidRPr="00582A7B" w:rsidRDefault="00450C58" w:rsidP="00491897">
      <w:pPr>
        <w:pStyle w:val="Prrafodelista"/>
        <w:numPr>
          <w:ilvl w:val="0"/>
          <w:numId w:val="14"/>
        </w:numPr>
        <w:spacing w:after="0"/>
        <w:ind w:right="0"/>
        <w:rPr>
          <w:lang w:eastAsia="es-US"/>
        </w:rPr>
      </w:pPr>
      <w:r w:rsidRPr="00582A7B">
        <w:rPr>
          <w:lang w:eastAsia="es-US"/>
        </w:rPr>
        <w:t>Defensa ante la crítica</w:t>
      </w:r>
    </w:p>
    <w:p w:rsidR="00450C58" w:rsidRPr="00582A7B" w:rsidRDefault="00450C58" w:rsidP="00491897">
      <w:pPr>
        <w:pStyle w:val="Prrafodelista"/>
        <w:numPr>
          <w:ilvl w:val="0"/>
          <w:numId w:val="13"/>
        </w:numPr>
        <w:spacing w:after="0"/>
        <w:ind w:right="0"/>
        <w:rPr>
          <w:lang w:val="es-US" w:eastAsia="es-US"/>
        </w:rPr>
      </w:pPr>
      <w:r w:rsidRPr="00582A7B">
        <w:rPr>
          <w:lang w:val="es-US" w:eastAsia="es-US"/>
        </w:rPr>
        <w:t xml:space="preserve">¿Por qué esta carta ha sido denominada también como </w:t>
      </w:r>
      <w:r w:rsidRPr="00582A7B">
        <w:rPr>
          <w:i/>
          <w:lang w:val="es-US" w:eastAsia="es-US"/>
        </w:rPr>
        <w:t>Carta Athenagórica?</w:t>
      </w:r>
    </w:p>
    <w:p w:rsidR="00450C58" w:rsidRPr="00582A7B" w:rsidRDefault="00450C58" w:rsidP="00491897">
      <w:pPr>
        <w:pStyle w:val="Prrafodelista"/>
        <w:numPr>
          <w:ilvl w:val="0"/>
          <w:numId w:val="13"/>
        </w:numPr>
        <w:spacing w:after="0"/>
        <w:ind w:right="0"/>
        <w:rPr>
          <w:lang w:val="es-US" w:eastAsia="es-US"/>
        </w:rPr>
      </w:pPr>
      <w:r w:rsidRPr="00582A7B">
        <w:rPr>
          <w:lang w:val="es-US" w:eastAsia="es-US"/>
        </w:rPr>
        <w:lastRenderedPageBreak/>
        <w:t xml:space="preserve">En la </w:t>
      </w:r>
      <w:r w:rsidRPr="00582A7B">
        <w:rPr>
          <w:i/>
          <w:iCs/>
          <w:lang w:val="es-US" w:eastAsia="es-US"/>
        </w:rPr>
        <w:t>Respuesta a Sor Filotea de la Cruz</w:t>
      </w:r>
      <w:r w:rsidRPr="00582A7B">
        <w:rPr>
          <w:lang w:val="es-US" w:eastAsia="es-US"/>
        </w:rPr>
        <w:t xml:space="preserve"> se adivina la libertad de los criterios de la monja. Explica a partir del estudio del texto con diferentes pasajes.</w:t>
      </w:r>
    </w:p>
    <w:p w:rsidR="00450C58" w:rsidRPr="00582A7B" w:rsidRDefault="00450C58" w:rsidP="00491897">
      <w:pPr>
        <w:pStyle w:val="Prrafodelista"/>
        <w:numPr>
          <w:ilvl w:val="0"/>
          <w:numId w:val="13"/>
        </w:numPr>
        <w:spacing w:after="0"/>
        <w:ind w:right="0"/>
        <w:rPr>
          <w:lang w:val="es-US" w:eastAsia="es-US"/>
        </w:rPr>
      </w:pPr>
      <w:r w:rsidRPr="00582A7B">
        <w:rPr>
          <w:lang w:val="es-US" w:eastAsia="es-US"/>
        </w:rPr>
        <w:t>¿Cuál es el reto que hace la poetisa a Sor Filotea y a todos sus enemigos? Comenta tus criterios al respecto.</w:t>
      </w:r>
    </w:p>
    <w:p w:rsidR="00450C58" w:rsidRPr="00582A7B" w:rsidRDefault="00450C58" w:rsidP="00491897">
      <w:pPr>
        <w:pStyle w:val="Prrafodelista"/>
        <w:numPr>
          <w:ilvl w:val="0"/>
          <w:numId w:val="13"/>
        </w:numPr>
        <w:spacing w:after="0"/>
        <w:ind w:right="0"/>
        <w:rPr>
          <w:lang w:eastAsia="es-US"/>
        </w:rPr>
      </w:pPr>
      <w:r w:rsidRPr="00582A7B">
        <w:rPr>
          <w:lang w:val="es-US" w:eastAsia="es-US"/>
        </w:rPr>
        <w:t xml:space="preserve">En la carta se aprecia lo barroco con </w:t>
      </w:r>
      <w:r w:rsidRPr="00582A7B">
        <w:rPr>
          <w:lang w:eastAsia="es-US"/>
        </w:rPr>
        <w:t xml:space="preserve">libertades gramáticas que estaban de moda en su tiempo caracterizado por la </w:t>
      </w:r>
      <w:r w:rsidRPr="00582A7B">
        <w:rPr>
          <w:lang w:val="es-US" w:eastAsia="es-US"/>
        </w:rPr>
        <w:t>agudeza y obsesión por lograr un estilo personal, dinámico y sin imposiciones</w:t>
      </w:r>
      <w:r w:rsidRPr="00582A7B">
        <w:rPr>
          <w:lang w:eastAsia="es-US"/>
        </w:rPr>
        <w:t>. Demuestre con pasajes del texto.</w:t>
      </w:r>
    </w:p>
    <w:p w:rsidR="00450C58" w:rsidRPr="00582A7B" w:rsidRDefault="00450C58" w:rsidP="00491897">
      <w:pPr>
        <w:pStyle w:val="Prrafodelista"/>
        <w:numPr>
          <w:ilvl w:val="0"/>
          <w:numId w:val="13"/>
        </w:numPr>
        <w:spacing w:after="0"/>
        <w:ind w:right="0"/>
        <w:rPr>
          <w:lang w:val="es-US" w:eastAsia="es-US"/>
        </w:rPr>
      </w:pPr>
      <w:r w:rsidRPr="00582A7B">
        <w:rPr>
          <w:lang w:val="es-US" w:eastAsia="es-US"/>
        </w:rPr>
        <w:t>Destaque los valores de la carta como encendida defensa de su labor intelectual y en la que reclamaba los derechos de la mujer a la educación.</w:t>
      </w:r>
    </w:p>
    <w:p w:rsidR="00F95E11" w:rsidRPr="00582A7B" w:rsidRDefault="00F95E11" w:rsidP="00491897">
      <w:pPr>
        <w:spacing w:after="0"/>
        <w:jc w:val="both"/>
        <w:rPr>
          <w:rFonts w:ascii="Arial" w:hAnsi="Arial" w:cs="Arial"/>
          <w:b/>
          <w:sz w:val="24"/>
          <w:szCs w:val="24"/>
          <w:lang w:val="es-US" w:eastAsia="es-US"/>
        </w:rPr>
      </w:pPr>
      <w:r w:rsidRPr="00582A7B">
        <w:rPr>
          <w:rFonts w:ascii="Arial" w:hAnsi="Arial" w:cs="Arial"/>
          <w:b/>
          <w:sz w:val="24"/>
          <w:szCs w:val="24"/>
          <w:lang w:val="es-US" w:eastAsia="es-US"/>
        </w:rPr>
        <w:t>Actividad evaluativa</w:t>
      </w:r>
    </w:p>
    <w:p w:rsidR="00F95E11" w:rsidRPr="00582A7B" w:rsidRDefault="00F95E11" w:rsidP="00491897">
      <w:pPr>
        <w:pStyle w:val="Prrafodelista"/>
        <w:numPr>
          <w:ilvl w:val="0"/>
          <w:numId w:val="17"/>
        </w:numPr>
        <w:spacing w:after="0" w:line="259" w:lineRule="auto"/>
        <w:ind w:right="0"/>
        <w:rPr>
          <w:b/>
          <w:lang w:val="es-419"/>
        </w:rPr>
      </w:pPr>
      <w:r w:rsidRPr="00582A7B">
        <w:t>Realice en no más de tres cuartillas el análisis literario del poema “Retórica del llanto”, de Sor Juana Inés de la Cruz.</w:t>
      </w:r>
    </w:p>
    <w:p w:rsidR="00F95E11" w:rsidRPr="00582A7B" w:rsidRDefault="00F95E11" w:rsidP="00491897">
      <w:pPr>
        <w:spacing w:after="0"/>
        <w:jc w:val="both"/>
        <w:rPr>
          <w:rFonts w:ascii="Arial" w:hAnsi="Arial" w:cs="Arial"/>
          <w:b/>
          <w:sz w:val="24"/>
          <w:szCs w:val="24"/>
          <w:lang w:val="es-419"/>
        </w:rPr>
      </w:pPr>
      <w:r w:rsidRPr="00582A7B">
        <w:rPr>
          <w:rFonts w:ascii="Arial" w:hAnsi="Arial" w:cs="Arial"/>
          <w:b/>
          <w:sz w:val="24"/>
          <w:szCs w:val="24"/>
          <w:lang w:val="es-419"/>
        </w:rPr>
        <w:t>Tenga en cuenta la siguiente estructura</w:t>
      </w:r>
    </w:p>
    <w:p w:rsidR="00F95E11" w:rsidRPr="00582A7B" w:rsidRDefault="00F95E11" w:rsidP="00491897">
      <w:pPr>
        <w:pStyle w:val="Prrafodelista"/>
        <w:numPr>
          <w:ilvl w:val="0"/>
          <w:numId w:val="18"/>
        </w:numPr>
        <w:spacing w:after="0" w:line="259" w:lineRule="auto"/>
        <w:ind w:right="0"/>
        <w:rPr>
          <w:b/>
          <w:lang w:val="es-419"/>
        </w:rPr>
      </w:pPr>
      <w:r w:rsidRPr="00582A7B">
        <w:rPr>
          <w:b/>
          <w:lang w:val="es-419"/>
        </w:rPr>
        <w:t>Breves datos sobre la vida y obra de la autora.</w:t>
      </w:r>
    </w:p>
    <w:p w:rsidR="00F95E11" w:rsidRPr="00582A7B" w:rsidRDefault="00F95E11" w:rsidP="00491897">
      <w:pPr>
        <w:pStyle w:val="Prrafodelista"/>
        <w:numPr>
          <w:ilvl w:val="0"/>
          <w:numId w:val="18"/>
        </w:numPr>
        <w:spacing w:after="0" w:line="259" w:lineRule="auto"/>
        <w:ind w:right="0"/>
        <w:rPr>
          <w:b/>
          <w:lang w:val="es-419"/>
        </w:rPr>
      </w:pPr>
      <w:r w:rsidRPr="00582A7B">
        <w:rPr>
          <w:b/>
          <w:lang w:val="es-419"/>
        </w:rPr>
        <w:t>Caracteristicas del movimento literario al que pertenece.</w:t>
      </w:r>
    </w:p>
    <w:p w:rsidR="00F95E11" w:rsidRPr="00582A7B" w:rsidRDefault="00F95E11" w:rsidP="00491897">
      <w:pPr>
        <w:pStyle w:val="Prrafodelista"/>
        <w:numPr>
          <w:ilvl w:val="0"/>
          <w:numId w:val="18"/>
        </w:numPr>
        <w:spacing w:after="0" w:line="259" w:lineRule="auto"/>
        <w:ind w:right="0"/>
        <w:rPr>
          <w:b/>
          <w:lang w:val="es-419"/>
        </w:rPr>
      </w:pPr>
      <w:r w:rsidRPr="00582A7B">
        <w:rPr>
          <w:b/>
          <w:lang w:val="es-419"/>
        </w:rPr>
        <w:t>Análisis sintáctico y semántico del título del poema.</w:t>
      </w:r>
    </w:p>
    <w:p w:rsidR="00F95E11" w:rsidRPr="00582A7B" w:rsidRDefault="00F95E11" w:rsidP="00491897">
      <w:pPr>
        <w:pStyle w:val="Prrafodelista"/>
        <w:numPr>
          <w:ilvl w:val="0"/>
          <w:numId w:val="18"/>
        </w:numPr>
        <w:spacing w:after="0" w:line="259" w:lineRule="auto"/>
        <w:ind w:right="0"/>
        <w:rPr>
          <w:b/>
          <w:lang w:val="es-419"/>
        </w:rPr>
      </w:pPr>
      <w:r w:rsidRPr="00582A7B">
        <w:rPr>
          <w:b/>
          <w:lang w:val="es-419"/>
        </w:rPr>
        <w:t>Actitud del sujeto lírico</w:t>
      </w:r>
    </w:p>
    <w:p w:rsidR="00F95E11" w:rsidRPr="00582A7B" w:rsidRDefault="00F95E11" w:rsidP="00491897">
      <w:pPr>
        <w:pStyle w:val="Prrafodelista"/>
        <w:numPr>
          <w:ilvl w:val="0"/>
          <w:numId w:val="18"/>
        </w:numPr>
        <w:spacing w:after="0" w:line="259" w:lineRule="auto"/>
        <w:ind w:right="0"/>
        <w:rPr>
          <w:b/>
          <w:lang w:val="es-419"/>
        </w:rPr>
      </w:pPr>
      <w:r w:rsidRPr="00582A7B">
        <w:rPr>
          <w:b/>
          <w:lang w:val="es-419"/>
        </w:rPr>
        <w:t>Tema que se aborda en el poema.</w:t>
      </w:r>
    </w:p>
    <w:p w:rsidR="00F95E11" w:rsidRPr="00582A7B" w:rsidRDefault="00F95E11" w:rsidP="00491897">
      <w:pPr>
        <w:pStyle w:val="Prrafodelista"/>
        <w:numPr>
          <w:ilvl w:val="0"/>
          <w:numId w:val="18"/>
        </w:numPr>
        <w:spacing w:after="0" w:line="259" w:lineRule="auto"/>
        <w:ind w:right="0"/>
        <w:rPr>
          <w:b/>
          <w:lang w:val="es-419"/>
        </w:rPr>
      </w:pPr>
      <w:r w:rsidRPr="00582A7B">
        <w:rPr>
          <w:b/>
          <w:lang w:val="es-419"/>
        </w:rPr>
        <w:t xml:space="preserve">Motivos líricos </w:t>
      </w:r>
    </w:p>
    <w:p w:rsidR="00F95E11" w:rsidRPr="00582A7B" w:rsidRDefault="00F95E11" w:rsidP="00491897">
      <w:pPr>
        <w:pStyle w:val="Prrafodelista"/>
        <w:numPr>
          <w:ilvl w:val="0"/>
          <w:numId w:val="18"/>
        </w:numPr>
        <w:spacing w:after="0" w:line="259" w:lineRule="auto"/>
        <w:ind w:right="0"/>
        <w:rPr>
          <w:b/>
          <w:lang w:val="es-419"/>
        </w:rPr>
      </w:pPr>
      <w:r w:rsidRPr="00582A7B">
        <w:rPr>
          <w:b/>
          <w:lang w:val="es-419"/>
        </w:rPr>
        <w:t xml:space="preserve">Tipo de </w:t>
      </w:r>
      <w:r w:rsidR="00B20D25" w:rsidRPr="00582A7B">
        <w:rPr>
          <w:b/>
          <w:lang w:val="es-419"/>
        </w:rPr>
        <w:t>composición,</w:t>
      </w:r>
      <w:r w:rsidRPr="00582A7B">
        <w:rPr>
          <w:b/>
          <w:lang w:val="es-419"/>
        </w:rPr>
        <w:t xml:space="preserve"> medida de los versos y rima.</w:t>
      </w:r>
    </w:p>
    <w:p w:rsidR="00F95E11" w:rsidRPr="00582A7B" w:rsidRDefault="00F95E11" w:rsidP="00491897">
      <w:pPr>
        <w:pStyle w:val="Prrafodelista"/>
        <w:numPr>
          <w:ilvl w:val="0"/>
          <w:numId w:val="18"/>
        </w:numPr>
        <w:spacing w:after="0" w:line="259" w:lineRule="auto"/>
        <w:ind w:right="0"/>
        <w:rPr>
          <w:b/>
          <w:lang w:val="es-419"/>
        </w:rPr>
      </w:pPr>
      <w:r w:rsidRPr="00582A7B">
        <w:rPr>
          <w:b/>
          <w:lang w:val="es-419"/>
        </w:rPr>
        <w:t>Recursos literarios empleados por la autora.</w:t>
      </w:r>
    </w:p>
    <w:p w:rsidR="00455C7D" w:rsidRDefault="00F95E11" w:rsidP="00491897">
      <w:pPr>
        <w:pStyle w:val="Prrafodelista"/>
        <w:numPr>
          <w:ilvl w:val="0"/>
          <w:numId w:val="17"/>
        </w:numPr>
        <w:spacing w:after="0" w:line="259" w:lineRule="auto"/>
        <w:ind w:right="0"/>
        <w:rPr>
          <w:b/>
          <w:lang w:val="es-419"/>
        </w:rPr>
      </w:pPr>
      <w:r w:rsidRPr="00582A7B">
        <w:rPr>
          <w:b/>
          <w:lang w:val="es-419"/>
        </w:rPr>
        <w:t xml:space="preserve">Grabe la lectura modelo del poema </w:t>
      </w:r>
      <w:r w:rsidR="00B20D25" w:rsidRPr="00582A7B">
        <w:rPr>
          <w:b/>
          <w:lang w:val="es-419"/>
        </w:rPr>
        <w:t>empleando presentación</w:t>
      </w:r>
      <w:r w:rsidRPr="00582A7B">
        <w:rPr>
          <w:b/>
          <w:lang w:val="es-419"/>
        </w:rPr>
        <w:t xml:space="preserve"> de power</w:t>
      </w:r>
      <w:r w:rsidR="00B20D25">
        <w:rPr>
          <w:b/>
          <w:lang w:val="es-419"/>
        </w:rPr>
        <w:t xml:space="preserve"> </w:t>
      </w:r>
      <w:r w:rsidRPr="00582A7B">
        <w:rPr>
          <w:b/>
          <w:lang w:val="es-419"/>
        </w:rPr>
        <w:t xml:space="preserve">point con texto y audio o video en mp4.  Compártela con el profesor en Facebook,  o en el correo electrónico: </w:t>
      </w:r>
      <w:hyperlink r:id="rId25" w:history="1">
        <w:r w:rsidR="00E677E4" w:rsidRPr="00867B10">
          <w:rPr>
            <w:rStyle w:val="Hipervnculo"/>
            <w:b/>
          </w:rPr>
          <w:t>ig.delas</w:t>
        </w:r>
        <w:r w:rsidR="00E677E4" w:rsidRPr="00867B10">
          <w:rPr>
            <w:rStyle w:val="Hipervnculo"/>
            <w:b/>
            <w:bCs/>
          </w:rPr>
          <w:t>@uo.edu.cu</w:t>
        </w:r>
      </w:hyperlink>
      <w:r w:rsidRPr="00582A7B">
        <w:rPr>
          <w:b/>
          <w:lang w:val="es-419"/>
        </w:rPr>
        <w:t xml:space="preserve"> </w:t>
      </w:r>
    </w:p>
    <w:p w:rsidR="00450C58" w:rsidRPr="00455C7D" w:rsidRDefault="00450C58" w:rsidP="00491897">
      <w:pPr>
        <w:spacing w:after="0"/>
        <w:rPr>
          <w:rFonts w:ascii="Arial" w:eastAsia="Calibri" w:hAnsi="Arial" w:cs="Arial"/>
          <w:b/>
          <w:sz w:val="24"/>
          <w:szCs w:val="24"/>
          <w:lang w:val="es-419"/>
        </w:rPr>
      </w:pPr>
      <w:r w:rsidRPr="00455C7D">
        <w:rPr>
          <w:rFonts w:ascii="Arial" w:eastAsia="Times New Roman" w:hAnsi="Arial" w:cs="Arial"/>
          <w:b/>
          <w:sz w:val="24"/>
          <w:szCs w:val="24"/>
        </w:rPr>
        <w:t>Bibliografía</w:t>
      </w:r>
    </w:p>
    <w:p w:rsidR="00450C58" w:rsidRPr="00582A7B" w:rsidRDefault="00450C58" w:rsidP="00491897">
      <w:pPr>
        <w:numPr>
          <w:ilvl w:val="0"/>
          <w:numId w:val="5"/>
        </w:numPr>
        <w:spacing w:after="0" w:line="240" w:lineRule="auto"/>
        <w:contextualSpacing/>
        <w:jc w:val="both"/>
        <w:rPr>
          <w:rFonts w:ascii="Arial" w:eastAsia="Calibri" w:hAnsi="Arial" w:cs="Arial"/>
          <w:sz w:val="24"/>
          <w:szCs w:val="24"/>
        </w:rPr>
      </w:pPr>
      <w:r w:rsidRPr="00582A7B">
        <w:rPr>
          <w:rFonts w:ascii="Arial" w:eastAsia="Calibri" w:hAnsi="Arial" w:cs="Arial"/>
          <w:sz w:val="24"/>
          <w:szCs w:val="24"/>
        </w:rPr>
        <w:t>Esther Llaudy Hernández e Inés María Izquierdo. Literatura latinoamericana y del Caribe I.</w:t>
      </w:r>
      <w:r w:rsidRPr="00582A7B">
        <w:rPr>
          <w:rFonts w:ascii="Arial" w:eastAsia="Times New Roman" w:hAnsi="Arial" w:cs="Arial"/>
          <w:sz w:val="24"/>
          <w:szCs w:val="24"/>
        </w:rPr>
        <w:t xml:space="preserve"> Editorial Pueblo y Educación, Ciudad de la Habana, 1988.</w:t>
      </w:r>
      <w:r w:rsidR="00020C89">
        <w:rPr>
          <w:rFonts w:ascii="Arial" w:eastAsia="Times New Roman" w:hAnsi="Arial" w:cs="Arial"/>
          <w:sz w:val="24"/>
          <w:szCs w:val="24"/>
        </w:rPr>
        <w:t xml:space="preserve"> Páginas 111-151</w:t>
      </w:r>
    </w:p>
    <w:p w:rsidR="00450C58" w:rsidRPr="00582A7B" w:rsidRDefault="00450C58" w:rsidP="00491897">
      <w:pPr>
        <w:numPr>
          <w:ilvl w:val="0"/>
          <w:numId w:val="5"/>
        </w:numPr>
        <w:spacing w:after="0" w:line="240" w:lineRule="auto"/>
        <w:contextualSpacing/>
        <w:jc w:val="both"/>
        <w:rPr>
          <w:rFonts w:ascii="Arial" w:eastAsia="Calibri" w:hAnsi="Arial" w:cs="Arial"/>
          <w:sz w:val="24"/>
          <w:szCs w:val="24"/>
        </w:rPr>
      </w:pPr>
      <w:r w:rsidRPr="00582A7B">
        <w:rPr>
          <w:rFonts w:ascii="Arial" w:eastAsia="Times New Roman" w:hAnsi="Arial" w:cs="Arial"/>
          <w:sz w:val="24"/>
          <w:szCs w:val="24"/>
        </w:rPr>
        <w:t>García Barceló Gerardo</w:t>
      </w:r>
      <w:r w:rsidR="00E677E4">
        <w:rPr>
          <w:rFonts w:ascii="Arial" w:eastAsia="Times New Roman" w:hAnsi="Arial" w:cs="Arial"/>
          <w:sz w:val="24"/>
          <w:szCs w:val="24"/>
        </w:rPr>
        <w:t xml:space="preserve"> y otros</w:t>
      </w:r>
      <w:r w:rsidRPr="00582A7B">
        <w:rPr>
          <w:rFonts w:ascii="Arial" w:eastAsia="Times New Roman" w:hAnsi="Arial" w:cs="Arial"/>
          <w:sz w:val="24"/>
          <w:szCs w:val="24"/>
        </w:rPr>
        <w:t>. Panorama de la literatura latinoamericana y caribeña</w:t>
      </w:r>
      <w:r w:rsidR="00E677E4">
        <w:rPr>
          <w:rFonts w:ascii="Arial" w:eastAsia="Times New Roman" w:hAnsi="Arial" w:cs="Arial"/>
          <w:sz w:val="24"/>
          <w:szCs w:val="24"/>
        </w:rPr>
        <w:t xml:space="preserve">. Páginas </w:t>
      </w:r>
      <w:r w:rsidR="00176421">
        <w:rPr>
          <w:rFonts w:ascii="Arial" w:eastAsia="Times New Roman" w:hAnsi="Arial" w:cs="Arial"/>
          <w:sz w:val="24"/>
          <w:szCs w:val="24"/>
        </w:rPr>
        <w:t>80- 87</w:t>
      </w:r>
    </w:p>
    <w:p w:rsidR="00E677E4" w:rsidRDefault="00E677E4" w:rsidP="00491897">
      <w:pPr>
        <w:tabs>
          <w:tab w:val="left" w:pos="709"/>
        </w:tabs>
        <w:spacing w:after="0" w:line="240" w:lineRule="auto"/>
        <w:contextualSpacing/>
        <w:jc w:val="both"/>
        <w:rPr>
          <w:rFonts w:ascii="Arial" w:hAnsi="Arial" w:cs="Arial"/>
          <w:b/>
          <w:sz w:val="24"/>
          <w:szCs w:val="24"/>
        </w:rPr>
      </w:pPr>
    </w:p>
    <w:p w:rsidR="00450C58" w:rsidRPr="00582A7B" w:rsidRDefault="00F95E11" w:rsidP="00491897">
      <w:pPr>
        <w:tabs>
          <w:tab w:val="left" w:pos="709"/>
        </w:tabs>
        <w:spacing w:after="0" w:line="240" w:lineRule="auto"/>
        <w:contextualSpacing/>
        <w:jc w:val="both"/>
        <w:rPr>
          <w:rFonts w:ascii="Arial" w:eastAsia="Times New Roman" w:hAnsi="Arial" w:cs="Arial"/>
          <w:sz w:val="24"/>
          <w:szCs w:val="24"/>
        </w:rPr>
      </w:pPr>
      <w:r w:rsidRPr="00582A7B">
        <w:rPr>
          <w:rFonts w:ascii="Arial" w:hAnsi="Arial" w:cs="Arial"/>
          <w:b/>
          <w:sz w:val="24"/>
          <w:szCs w:val="24"/>
        </w:rPr>
        <w:t>II.2</w:t>
      </w:r>
      <w:r w:rsidR="00020C89">
        <w:rPr>
          <w:rFonts w:ascii="Arial" w:hAnsi="Arial" w:cs="Arial"/>
          <w:b/>
          <w:sz w:val="24"/>
          <w:szCs w:val="24"/>
        </w:rPr>
        <w:t>. La literatura de transición revolucionaria</w:t>
      </w:r>
    </w:p>
    <w:p w:rsidR="00B20D25" w:rsidRDefault="00B20D25" w:rsidP="00491897">
      <w:pPr>
        <w:autoSpaceDE w:val="0"/>
        <w:autoSpaceDN w:val="0"/>
        <w:adjustRightInd w:val="0"/>
        <w:spacing w:after="0" w:line="240" w:lineRule="auto"/>
        <w:jc w:val="both"/>
        <w:rPr>
          <w:rFonts w:ascii="Arial" w:eastAsia="Times New Roman" w:hAnsi="Arial" w:cs="Arial"/>
          <w:b/>
          <w:bCs/>
          <w:sz w:val="24"/>
          <w:szCs w:val="24"/>
        </w:rPr>
      </w:pPr>
    </w:p>
    <w:p w:rsidR="003B1464" w:rsidRPr="00582A7B" w:rsidRDefault="003B1464" w:rsidP="00491897">
      <w:pPr>
        <w:autoSpaceDE w:val="0"/>
        <w:autoSpaceDN w:val="0"/>
        <w:adjustRightInd w:val="0"/>
        <w:spacing w:after="0" w:line="240" w:lineRule="auto"/>
        <w:jc w:val="both"/>
        <w:rPr>
          <w:rFonts w:ascii="Arial" w:eastAsia="Times New Roman" w:hAnsi="Arial" w:cs="Arial"/>
          <w:b/>
          <w:bCs/>
          <w:sz w:val="24"/>
          <w:szCs w:val="24"/>
        </w:rPr>
      </w:pPr>
      <w:r w:rsidRPr="00582A7B">
        <w:rPr>
          <w:rFonts w:ascii="Arial" w:eastAsia="Times New Roman" w:hAnsi="Arial" w:cs="Arial"/>
          <w:b/>
          <w:bCs/>
          <w:sz w:val="24"/>
          <w:szCs w:val="24"/>
        </w:rPr>
        <w:t>Objetivo</w:t>
      </w:r>
    </w:p>
    <w:p w:rsidR="003B1464" w:rsidRPr="00582A7B" w:rsidRDefault="003B1464" w:rsidP="00491897">
      <w:pPr>
        <w:spacing w:after="0" w:line="240" w:lineRule="auto"/>
        <w:jc w:val="both"/>
        <w:rPr>
          <w:rFonts w:ascii="Arial" w:hAnsi="Arial" w:cs="Arial"/>
          <w:sz w:val="24"/>
          <w:szCs w:val="24"/>
        </w:rPr>
      </w:pPr>
      <w:r w:rsidRPr="00582A7B">
        <w:rPr>
          <w:rFonts w:ascii="Arial" w:eastAsia="Times New Roman" w:hAnsi="Arial" w:cs="Arial"/>
          <w:sz w:val="24"/>
          <w:szCs w:val="24"/>
        </w:rPr>
        <w:t xml:space="preserve">Demostrar el desarrollo de habilidades de trabajo independiente mediante la valoración de </w:t>
      </w:r>
      <w:r w:rsidRPr="00582A7B">
        <w:rPr>
          <w:rFonts w:ascii="Arial" w:hAnsi="Arial" w:cs="Arial"/>
          <w:sz w:val="24"/>
          <w:szCs w:val="24"/>
        </w:rPr>
        <w:t xml:space="preserve"> la vida y obra de las figuras de la época: Simón Bolívar, Andrés Bello y José Joaquín de Olmedo.</w:t>
      </w:r>
    </w:p>
    <w:p w:rsidR="003B1464" w:rsidRPr="00582A7B" w:rsidRDefault="003B1464" w:rsidP="00491897">
      <w:pPr>
        <w:tabs>
          <w:tab w:val="left" w:pos="0"/>
        </w:tabs>
        <w:spacing w:after="0" w:line="240" w:lineRule="auto"/>
        <w:ind w:right="-143"/>
        <w:jc w:val="both"/>
        <w:rPr>
          <w:rFonts w:ascii="Arial" w:eastAsia="Times New Roman" w:hAnsi="Arial" w:cs="Arial"/>
          <w:b/>
          <w:bCs/>
          <w:sz w:val="24"/>
          <w:szCs w:val="24"/>
          <w:lang w:eastAsia="es-US"/>
        </w:rPr>
      </w:pPr>
      <w:r w:rsidRPr="00582A7B">
        <w:rPr>
          <w:rFonts w:ascii="Arial" w:eastAsia="Times New Roman" w:hAnsi="Arial" w:cs="Arial"/>
          <w:b/>
          <w:bCs/>
          <w:sz w:val="24"/>
          <w:szCs w:val="24"/>
          <w:lang w:eastAsia="es-US"/>
        </w:rPr>
        <w:t>Introducción.</w:t>
      </w:r>
    </w:p>
    <w:p w:rsidR="003B1464" w:rsidRPr="00582A7B" w:rsidRDefault="003B1464" w:rsidP="00491897">
      <w:pPr>
        <w:tabs>
          <w:tab w:val="left" w:pos="0"/>
        </w:tabs>
        <w:spacing w:after="0" w:line="240" w:lineRule="auto"/>
        <w:ind w:right="-143"/>
        <w:jc w:val="both"/>
        <w:rPr>
          <w:rFonts w:ascii="Arial" w:eastAsia="Times New Roman" w:hAnsi="Arial" w:cs="Arial"/>
          <w:sz w:val="24"/>
          <w:szCs w:val="24"/>
          <w:lang w:eastAsia="es-ES"/>
        </w:rPr>
      </w:pPr>
      <w:r w:rsidRPr="00582A7B">
        <w:rPr>
          <w:rFonts w:ascii="Arial" w:eastAsia="Times New Roman" w:hAnsi="Arial" w:cs="Arial"/>
          <w:bCs/>
          <w:sz w:val="24"/>
          <w:szCs w:val="24"/>
          <w:lang w:eastAsia="es-US"/>
        </w:rPr>
        <w:t>Conocerás la vida y obra de relevantes figuras de la historia y las letras latinoamericanas. Estudiarás de las   obras más relevantes de estos autores “La carta de Jamaica” de Simón Bolívar y “Canto a Junín” de José Joaquín de Olmedo.</w:t>
      </w:r>
      <w:r w:rsidRPr="00582A7B">
        <w:rPr>
          <w:rFonts w:ascii="Arial" w:eastAsia="Times New Roman" w:hAnsi="Arial" w:cs="Arial"/>
          <w:b/>
          <w:bCs/>
          <w:sz w:val="24"/>
          <w:szCs w:val="24"/>
          <w:lang w:eastAsia="es-US"/>
        </w:rPr>
        <w:t xml:space="preserve"> </w:t>
      </w:r>
      <w:r w:rsidRPr="00582A7B">
        <w:rPr>
          <w:rFonts w:ascii="Arial" w:eastAsia="Times New Roman" w:hAnsi="Arial" w:cs="Arial"/>
          <w:sz w:val="24"/>
          <w:szCs w:val="24"/>
        </w:rPr>
        <w:t xml:space="preserve"> Te sugerimos para profundizar en estos contenidos, que localices en el capítulo 3 del libro </w:t>
      </w:r>
      <w:r w:rsidRPr="00582A7B">
        <w:rPr>
          <w:rFonts w:ascii="Arial" w:eastAsia="Times New Roman" w:hAnsi="Arial" w:cs="Arial"/>
          <w:i/>
          <w:sz w:val="24"/>
          <w:szCs w:val="24"/>
        </w:rPr>
        <w:t>Panorama de la literatura latinoamericana y caribeña</w:t>
      </w:r>
      <w:r w:rsidRPr="00582A7B">
        <w:rPr>
          <w:rFonts w:ascii="Arial" w:eastAsia="Times New Roman" w:hAnsi="Arial" w:cs="Arial"/>
          <w:sz w:val="24"/>
          <w:szCs w:val="24"/>
        </w:rPr>
        <w:t xml:space="preserve"> todo lo referente a estos autores. También puedes consultar los documentos digitalizados, el libro de texto de Español- Literatura de décimo grado y </w:t>
      </w:r>
      <w:r w:rsidRPr="00582A7B">
        <w:rPr>
          <w:rFonts w:ascii="Arial" w:hAnsi="Arial" w:cs="Arial"/>
          <w:sz w:val="24"/>
          <w:szCs w:val="24"/>
        </w:rPr>
        <w:t xml:space="preserve">el </w:t>
      </w:r>
      <w:r w:rsidRPr="00582A7B">
        <w:rPr>
          <w:rFonts w:ascii="Arial" w:hAnsi="Arial" w:cs="Arial"/>
          <w:sz w:val="24"/>
          <w:szCs w:val="24"/>
        </w:rPr>
        <w:lastRenderedPageBreak/>
        <w:t xml:space="preserve">libro </w:t>
      </w:r>
      <w:r w:rsidRPr="00582A7B">
        <w:rPr>
          <w:rFonts w:ascii="Arial" w:hAnsi="Arial" w:cs="Arial"/>
          <w:i/>
          <w:sz w:val="24"/>
          <w:szCs w:val="24"/>
          <w:u w:val="single"/>
        </w:rPr>
        <w:t>Literatura Latinoamericana y del Caribe I</w:t>
      </w:r>
      <w:r w:rsidRPr="00582A7B">
        <w:rPr>
          <w:rFonts w:ascii="Arial" w:hAnsi="Arial" w:cs="Arial"/>
          <w:sz w:val="24"/>
          <w:szCs w:val="24"/>
        </w:rPr>
        <w:t xml:space="preserve"> de las autoras Esther LLaudy e Inés M. Izquierdo quienes, ofrecen reflexiones y datos de interés sobre estos autores y su obra.</w:t>
      </w:r>
    </w:p>
    <w:p w:rsidR="003B1464" w:rsidRPr="00582A7B" w:rsidRDefault="003B1464" w:rsidP="00491897">
      <w:pPr>
        <w:spacing w:after="0" w:line="240" w:lineRule="auto"/>
        <w:jc w:val="both"/>
        <w:rPr>
          <w:rFonts w:ascii="Arial" w:hAnsi="Arial" w:cs="Arial"/>
          <w:b/>
          <w:sz w:val="24"/>
          <w:szCs w:val="24"/>
        </w:rPr>
      </w:pPr>
      <w:r w:rsidRPr="00582A7B">
        <w:rPr>
          <w:rFonts w:ascii="Arial" w:hAnsi="Arial" w:cs="Arial"/>
          <w:b/>
          <w:sz w:val="24"/>
          <w:szCs w:val="24"/>
        </w:rPr>
        <w:t>Indicaciones para el estudio:</w:t>
      </w:r>
    </w:p>
    <w:p w:rsidR="003B1464" w:rsidRPr="00582A7B" w:rsidRDefault="00252B43" w:rsidP="00491897">
      <w:pPr>
        <w:spacing w:after="0" w:line="240" w:lineRule="auto"/>
        <w:jc w:val="both"/>
        <w:rPr>
          <w:rFonts w:ascii="Arial" w:hAnsi="Arial" w:cs="Arial"/>
          <w:sz w:val="24"/>
          <w:szCs w:val="24"/>
        </w:rPr>
      </w:pPr>
      <w:r>
        <w:rPr>
          <w:rFonts w:ascii="Arial" w:hAnsi="Arial" w:cs="Arial"/>
          <w:sz w:val="24"/>
          <w:szCs w:val="24"/>
        </w:rPr>
        <w:t>En la bibliografía orientada,</w:t>
      </w:r>
      <w:r w:rsidR="003B1464" w:rsidRPr="00582A7B">
        <w:rPr>
          <w:rFonts w:ascii="Arial" w:hAnsi="Arial" w:cs="Arial"/>
          <w:sz w:val="24"/>
          <w:szCs w:val="24"/>
        </w:rPr>
        <w:t xml:space="preserve"> se </w:t>
      </w:r>
      <w:r>
        <w:rPr>
          <w:rFonts w:ascii="Arial" w:hAnsi="Arial" w:cs="Arial"/>
          <w:sz w:val="24"/>
          <w:szCs w:val="24"/>
        </w:rPr>
        <w:t xml:space="preserve">ofrece una panorámica de </w:t>
      </w:r>
      <w:r w:rsidR="003B1464" w:rsidRPr="00582A7B">
        <w:rPr>
          <w:rFonts w:ascii="Arial" w:hAnsi="Arial" w:cs="Arial"/>
          <w:sz w:val="24"/>
          <w:szCs w:val="24"/>
        </w:rPr>
        <w:t xml:space="preserve"> la vida y obra de Simón Bolívar, Andrés Bello y José Joaquín Olmedo. </w:t>
      </w:r>
      <w:r>
        <w:rPr>
          <w:rFonts w:ascii="Arial" w:hAnsi="Arial" w:cs="Arial"/>
          <w:sz w:val="24"/>
          <w:szCs w:val="24"/>
        </w:rPr>
        <w:t>Realice la lectura intensiva y responda las siguientes actividades:</w:t>
      </w:r>
    </w:p>
    <w:p w:rsidR="003B1464" w:rsidRPr="00582A7B" w:rsidRDefault="003B1464" w:rsidP="00491897">
      <w:pPr>
        <w:numPr>
          <w:ilvl w:val="0"/>
          <w:numId w:val="7"/>
        </w:numPr>
        <w:tabs>
          <w:tab w:val="left" w:pos="284"/>
        </w:tabs>
        <w:spacing w:after="0" w:line="240" w:lineRule="auto"/>
        <w:ind w:left="284" w:hanging="284"/>
        <w:jc w:val="both"/>
        <w:rPr>
          <w:rFonts w:ascii="Arial" w:hAnsi="Arial" w:cs="Arial"/>
          <w:sz w:val="24"/>
          <w:szCs w:val="24"/>
        </w:rPr>
      </w:pPr>
      <w:r w:rsidRPr="00582A7B">
        <w:rPr>
          <w:rFonts w:ascii="Arial" w:hAnsi="Arial" w:cs="Arial"/>
          <w:sz w:val="24"/>
          <w:szCs w:val="24"/>
        </w:rPr>
        <w:t>Resuma los datos biográficos de cada autor y menciona sus obras más significativas. Expresa tu opinión personal en cuanto a personalidad y creación artística literaria.</w:t>
      </w:r>
    </w:p>
    <w:p w:rsidR="003B1464" w:rsidRPr="00582A7B" w:rsidRDefault="003B1464" w:rsidP="00491897">
      <w:pPr>
        <w:numPr>
          <w:ilvl w:val="0"/>
          <w:numId w:val="7"/>
        </w:numPr>
        <w:tabs>
          <w:tab w:val="left" w:pos="284"/>
        </w:tabs>
        <w:spacing w:after="0" w:line="240" w:lineRule="auto"/>
        <w:ind w:left="284" w:hanging="284"/>
        <w:jc w:val="both"/>
        <w:rPr>
          <w:rFonts w:ascii="Arial" w:hAnsi="Arial" w:cs="Arial"/>
          <w:sz w:val="24"/>
          <w:szCs w:val="24"/>
        </w:rPr>
      </w:pPr>
      <w:r w:rsidRPr="00582A7B">
        <w:rPr>
          <w:rFonts w:ascii="Arial" w:hAnsi="Arial" w:cs="Arial"/>
          <w:sz w:val="24"/>
          <w:szCs w:val="24"/>
        </w:rPr>
        <w:t>De las obras de Simón Bolívar: La Carta de Jamaica y Mi delirio sobre  el Chimborazo, responde:</w:t>
      </w:r>
    </w:p>
    <w:p w:rsidR="003B1464" w:rsidRPr="00582A7B" w:rsidRDefault="003B1464" w:rsidP="00491897">
      <w:pPr>
        <w:numPr>
          <w:ilvl w:val="0"/>
          <w:numId w:val="8"/>
        </w:numPr>
        <w:tabs>
          <w:tab w:val="left" w:pos="284"/>
        </w:tabs>
        <w:spacing w:after="0" w:line="240" w:lineRule="auto"/>
        <w:ind w:left="284" w:hanging="284"/>
        <w:jc w:val="both"/>
        <w:rPr>
          <w:rFonts w:ascii="Arial" w:hAnsi="Arial" w:cs="Arial"/>
          <w:sz w:val="24"/>
          <w:szCs w:val="24"/>
        </w:rPr>
      </w:pPr>
      <w:r w:rsidRPr="00582A7B">
        <w:rPr>
          <w:rFonts w:ascii="Arial" w:hAnsi="Arial" w:cs="Arial"/>
          <w:sz w:val="24"/>
          <w:szCs w:val="24"/>
        </w:rPr>
        <w:t>¿Qué sugieren cada uno de esos títulos?</w:t>
      </w:r>
    </w:p>
    <w:p w:rsidR="003B1464" w:rsidRPr="00582A7B" w:rsidRDefault="003B1464" w:rsidP="00491897">
      <w:pPr>
        <w:numPr>
          <w:ilvl w:val="0"/>
          <w:numId w:val="8"/>
        </w:numPr>
        <w:tabs>
          <w:tab w:val="left" w:pos="284"/>
        </w:tabs>
        <w:spacing w:after="0" w:line="240" w:lineRule="auto"/>
        <w:ind w:left="284" w:hanging="284"/>
        <w:jc w:val="both"/>
        <w:rPr>
          <w:rFonts w:ascii="Arial" w:hAnsi="Arial" w:cs="Arial"/>
          <w:sz w:val="24"/>
          <w:szCs w:val="24"/>
        </w:rPr>
      </w:pPr>
      <w:r w:rsidRPr="00582A7B">
        <w:rPr>
          <w:rFonts w:ascii="Arial" w:hAnsi="Arial" w:cs="Arial"/>
          <w:sz w:val="24"/>
          <w:szCs w:val="24"/>
        </w:rPr>
        <w:t>Extraiga las ideas fundamentales expuestas por Bolívar en las obras indicadas. Explícalas.</w:t>
      </w:r>
    </w:p>
    <w:p w:rsidR="003B1464" w:rsidRPr="00582A7B" w:rsidRDefault="003B1464" w:rsidP="00491897">
      <w:pPr>
        <w:numPr>
          <w:ilvl w:val="0"/>
          <w:numId w:val="8"/>
        </w:numPr>
        <w:tabs>
          <w:tab w:val="left" w:pos="284"/>
        </w:tabs>
        <w:spacing w:after="0" w:line="240" w:lineRule="auto"/>
        <w:ind w:left="284" w:hanging="284"/>
        <w:jc w:val="both"/>
        <w:rPr>
          <w:rFonts w:ascii="Arial" w:hAnsi="Arial" w:cs="Arial"/>
          <w:sz w:val="24"/>
          <w:szCs w:val="24"/>
        </w:rPr>
      </w:pPr>
      <w:r w:rsidRPr="00582A7B">
        <w:rPr>
          <w:rFonts w:ascii="Arial" w:hAnsi="Arial" w:cs="Arial"/>
          <w:sz w:val="24"/>
          <w:szCs w:val="24"/>
        </w:rPr>
        <w:t>Exponga brevemente el argumento de cada obra.</w:t>
      </w:r>
    </w:p>
    <w:p w:rsidR="003B1464" w:rsidRPr="00582A7B" w:rsidRDefault="003B1464" w:rsidP="00491897">
      <w:pPr>
        <w:numPr>
          <w:ilvl w:val="0"/>
          <w:numId w:val="8"/>
        </w:numPr>
        <w:tabs>
          <w:tab w:val="left" w:pos="284"/>
        </w:tabs>
        <w:spacing w:after="0" w:line="240" w:lineRule="auto"/>
        <w:ind w:left="284" w:hanging="284"/>
        <w:jc w:val="both"/>
        <w:rPr>
          <w:rFonts w:ascii="Arial" w:hAnsi="Arial" w:cs="Arial"/>
          <w:sz w:val="24"/>
          <w:szCs w:val="24"/>
        </w:rPr>
      </w:pPr>
      <w:r w:rsidRPr="00582A7B">
        <w:rPr>
          <w:rFonts w:ascii="Arial" w:hAnsi="Arial" w:cs="Arial"/>
          <w:sz w:val="24"/>
          <w:szCs w:val="24"/>
        </w:rPr>
        <w:t>Extraiga expresiones del texto que contengan tropos o figuras literarias. Clasifícalas.</w:t>
      </w:r>
    </w:p>
    <w:p w:rsidR="003B1464" w:rsidRPr="00582A7B" w:rsidRDefault="003B1464" w:rsidP="00491897">
      <w:pPr>
        <w:numPr>
          <w:ilvl w:val="0"/>
          <w:numId w:val="7"/>
        </w:numPr>
        <w:tabs>
          <w:tab w:val="left" w:pos="284"/>
        </w:tabs>
        <w:spacing w:after="0" w:line="240" w:lineRule="auto"/>
        <w:ind w:left="284" w:hanging="284"/>
        <w:jc w:val="both"/>
        <w:rPr>
          <w:rFonts w:ascii="Arial" w:hAnsi="Arial" w:cs="Arial"/>
          <w:sz w:val="24"/>
          <w:szCs w:val="24"/>
        </w:rPr>
      </w:pPr>
      <w:r w:rsidRPr="00582A7B">
        <w:rPr>
          <w:rFonts w:ascii="Arial" w:hAnsi="Arial" w:cs="Arial"/>
          <w:sz w:val="24"/>
          <w:szCs w:val="24"/>
        </w:rPr>
        <w:t>Valora con brevedad la vigencia actual de las ideas de Bolívar contenidas en: La Carta de Jamaica.</w:t>
      </w:r>
    </w:p>
    <w:p w:rsidR="003B1464" w:rsidRPr="00582A7B" w:rsidRDefault="003B1464" w:rsidP="00491897">
      <w:pPr>
        <w:pStyle w:val="Textosinformato"/>
        <w:tabs>
          <w:tab w:val="left" w:pos="284"/>
        </w:tabs>
        <w:jc w:val="both"/>
        <w:rPr>
          <w:rFonts w:ascii="Arial" w:hAnsi="Arial" w:cs="Arial"/>
          <w:b/>
          <w:sz w:val="24"/>
          <w:szCs w:val="24"/>
        </w:rPr>
      </w:pPr>
      <w:r w:rsidRPr="00582A7B">
        <w:rPr>
          <w:rFonts w:ascii="Arial" w:hAnsi="Arial" w:cs="Arial"/>
          <w:b/>
          <w:sz w:val="24"/>
          <w:szCs w:val="24"/>
        </w:rPr>
        <w:t xml:space="preserve">Lee minuciosamente: El poema “Canto a </w:t>
      </w:r>
      <w:r w:rsidR="00F95E11" w:rsidRPr="00582A7B">
        <w:rPr>
          <w:rFonts w:ascii="Arial" w:hAnsi="Arial" w:cs="Arial"/>
          <w:b/>
          <w:sz w:val="24"/>
          <w:szCs w:val="24"/>
        </w:rPr>
        <w:t>Junín”</w:t>
      </w:r>
      <w:r w:rsidRPr="00582A7B">
        <w:rPr>
          <w:rFonts w:ascii="Arial" w:hAnsi="Arial" w:cs="Arial"/>
          <w:b/>
          <w:sz w:val="24"/>
          <w:szCs w:val="24"/>
        </w:rPr>
        <w:t xml:space="preserve">, determina: </w:t>
      </w:r>
    </w:p>
    <w:p w:rsidR="003B1464" w:rsidRPr="00582A7B" w:rsidRDefault="003B1464" w:rsidP="00491897">
      <w:pPr>
        <w:pStyle w:val="Textosinformato"/>
        <w:numPr>
          <w:ilvl w:val="0"/>
          <w:numId w:val="9"/>
        </w:numPr>
        <w:tabs>
          <w:tab w:val="left" w:pos="284"/>
        </w:tabs>
        <w:ind w:left="0" w:firstLine="0"/>
        <w:jc w:val="both"/>
        <w:rPr>
          <w:rFonts w:ascii="Arial" w:hAnsi="Arial" w:cs="Arial"/>
          <w:sz w:val="24"/>
          <w:szCs w:val="24"/>
        </w:rPr>
      </w:pPr>
      <w:r w:rsidRPr="00582A7B">
        <w:rPr>
          <w:rFonts w:ascii="Arial" w:hAnsi="Arial" w:cs="Arial"/>
          <w:sz w:val="24"/>
          <w:szCs w:val="24"/>
        </w:rPr>
        <w:t xml:space="preserve">Características formales: </w:t>
      </w:r>
    </w:p>
    <w:p w:rsidR="003B1464" w:rsidRPr="00582A7B" w:rsidRDefault="003B1464" w:rsidP="00491897">
      <w:pPr>
        <w:pStyle w:val="Textosinformato"/>
        <w:tabs>
          <w:tab w:val="left" w:pos="284"/>
        </w:tabs>
        <w:jc w:val="both"/>
        <w:rPr>
          <w:rFonts w:ascii="Arial" w:hAnsi="Arial" w:cs="Arial"/>
          <w:sz w:val="24"/>
          <w:szCs w:val="24"/>
        </w:rPr>
      </w:pPr>
      <w:r w:rsidRPr="00582A7B">
        <w:rPr>
          <w:rFonts w:ascii="Arial" w:hAnsi="Arial" w:cs="Arial"/>
          <w:sz w:val="24"/>
          <w:szCs w:val="24"/>
        </w:rPr>
        <w:t xml:space="preserve">    Técnicas elocutivas - Forma expresiva - Incógnitas léxicas - Recursos y tropos o figuras literarias - Tipo de lenguaje – Metro del verso – estrofa  - Rima</w:t>
      </w:r>
    </w:p>
    <w:p w:rsidR="003B1464" w:rsidRPr="00582A7B" w:rsidRDefault="003B1464" w:rsidP="00491897">
      <w:pPr>
        <w:pStyle w:val="Textosinformato"/>
        <w:numPr>
          <w:ilvl w:val="0"/>
          <w:numId w:val="9"/>
        </w:numPr>
        <w:tabs>
          <w:tab w:val="left" w:pos="284"/>
        </w:tabs>
        <w:ind w:left="0" w:firstLine="0"/>
        <w:jc w:val="both"/>
        <w:rPr>
          <w:rFonts w:ascii="Arial" w:hAnsi="Arial" w:cs="Arial"/>
          <w:sz w:val="24"/>
          <w:szCs w:val="24"/>
        </w:rPr>
      </w:pPr>
      <w:r w:rsidRPr="00582A7B">
        <w:rPr>
          <w:rFonts w:ascii="Arial" w:hAnsi="Arial" w:cs="Arial"/>
          <w:sz w:val="24"/>
          <w:szCs w:val="24"/>
        </w:rPr>
        <w:t xml:space="preserve"> Características conceptuales: </w:t>
      </w:r>
    </w:p>
    <w:p w:rsidR="003B1464" w:rsidRPr="00582A7B" w:rsidRDefault="003B1464" w:rsidP="00491897">
      <w:pPr>
        <w:pStyle w:val="Textosinformato"/>
        <w:tabs>
          <w:tab w:val="left" w:pos="284"/>
        </w:tabs>
        <w:jc w:val="both"/>
        <w:rPr>
          <w:rFonts w:ascii="Arial" w:hAnsi="Arial" w:cs="Arial"/>
          <w:sz w:val="24"/>
          <w:szCs w:val="24"/>
        </w:rPr>
      </w:pPr>
      <w:r w:rsidRPr="00582A7B">
        <w:rPr>
          <w:rFonts w:ascii="Arial" w:hAnsi="Arial" w:cs="Arial"/>
          <w:sz w:val="24"/>
          <w:szCs w:val="24"/>
        </w:rPr>
        <w:t xml:space="preserve">     Ideas, idea central o tema - Reflejo de la realidad - Resuma su contenido.</w:t>
      </w:r>
    </w:p>
    <w:p w:rsidR="003B1464" w:rsidRPr="00582A7B" w:rsidRDefault="003B1464" w:rsidP="00491897">
      <w:pPr>
        <w:pStyle w:val="Textosinformato"/>
        <w:numPr>
          <w:ilvl w:val="0"/>
          <w:numId w:val="9"/>
        </w:numPr>
        <w:tabs>
          <w:tab w:val="left" w:pos="284"/>
        </w:tabs>
        <w:ind w:left="0" w:firstLine="0"/>
        <w:jc w:val="both"/>
        <w:rPr>
          <w:rFonts w:ascii="Arial" w:hAnsi="Arial" w:cs="Arial"/>
          <w:sz w:val="24"/>
          <w:szCs w:val="24"/>
        </w:rPr>
      </w:pPr>
      <w:r w:rsidRPr="00582A7B">
        <w:rPr>
          <w:rFonts w:ascii="Arial" w:hAnsi="Arial" w:cs="Arial"/>
          <w:sz w:val="24"/>
          <w:szCs w:val="24"/>
        </w:rPr>
        <w:t xml:space="preserve">Tratamiento artístico de la realidad. </w:t>
      </w:r>
    </w:p>
    <w:p w:rsidR="003B1464" w:rsidRPr="00582A7B" w:rsidRDefault="003B1464" w:rsidP="00491897">
      <w:pPr>
        <w:pStyle w:val="Textosinformato"/>
        <w:tabs>
          <w:tab w:val="left" w:pos="284"/>
        </w:tabs>
        <w:jc w:val="both"/>
        <w:rPr>
          <w:rFonts w:ascii="Arial" w:hAnsi="Arial" w:cs="Arial"/>
          <w:sz w:val="24"/>
          <w:szCs w:val="24"/>
        </w:rPr>
      </w:pPr>
      <w:r w:rsidRPr="00582A7B">
        <w:rPr>
          <w:rFonts w:ascii="Arial" w:hAnsi="Arial" w:cs="Arial"/>
          <w:sz w:val="24"/>
          <w:szCs w:val="24"/>
        </w:rPr>
        <w:t xml:space="preserve">    Tendencia o corriente artística literaria, - Concepción predominante.  </w:t>
      </w:r>
    </w:p>
    <w:p w:rsidR="003B1464" w:rsidRPr="00582A7B" w:rsidRDefault="003B1464" w:rsidP="00491897">
      <w:pPr>
        <w:pStyle w:val="Textosinformato"/>
        <w:numPr>
          <w:ilvl w:val="0"/>
          <w:numId w:val="9"/>
        </w:numPr>
        <w:tabs>
          <w:tab w:val="left" w:pos="284"/>
        </w:tabs>
        <w:ind w:hanging="720"/>
        <w:jc w:val="both"/>
        <w:rPr>
          <w:rFonts w:ascii="Arial" w:hAnsi="Arial" w:cs="Arial"/>
          <w:sz w:val="24"/>
          <w:szCs w:val="24"/>
        </w:rPr>
      </w:pPr>
      <w:r w:rsidRPr="00582A7B">
        <w:rPr>
          <w:rFonts w:ascii="Arial" w:hAnsi="Arial" w:cs="Arial"/>
          <w:sz w:val="24"/>
          <w:szCs w:val="24"/>
        </w:rPr>
        <w:t>Valores: Histórico – Artístico – Ideológico - Filosófico.</w:t>
      </w:r>
    </w:p>
    <w:p w:rsidR="003B1464" w:rsidRPr="00582A7B" w:rsidRDefault="003B1464" w:rsidP="00491897">
      <w:pPr>
        <w:tabs>
          <w:tab w:val="left" w:pos="993"/>
          <w:tab w:val="left" w:pos="1843"/>
          <w:tab w:val="left" w:pos="2127"/>
        </w:tabs>
        <w:spacing w:after="0" w:line="240" w:lineRule="auto"/>
        <w:ind w:right="51"/>
        <w:jc w:val="both"/>
        <w:rPr>
          <w:rFonts w:ascii="Arial" w:hAnsi="Arial" w:cs="Arial"/>
          <w:sz w:val="24"/>
          <w:szCs w:val="24"/>
        </w:rPr>
      </w:pPr>
    </w:p>
    <w:p w:rsidR="003B1464" w:rsidRPr="00582A7B" w:rsidRDefault="00F95E11" w:rsidP="00491897">
      <w:pPr>
        <w:tabs>
          <w:tab w:val="left" w:pos="284"/>
        </w:tabs>
        <w:spacing w:after="0" w:line="240" w:lineRule="auto"/>
        <w:jc w:val="both"/>
        <w:rPr>
          <w:rFonts w:ascii="Arial" w:hAnsi="Arial" w:cs="Arial"/>
          <w:b/>
          <w:sz w:val="24"/>
          <w:szCs w:val="24"/>
        </w:rPr>
      </w:pPr>
      <w:r w:rsidRPr="00582A7B">
        <w:rPr>
          <w:rFonts w:ascii="Arial" w:hAnsi="Arial" w:cs="Arial"/>
          <w:b/>
          <w:sz w:val="24"/>
          <w:szCs w:val="24"/>
        </w:rPr>
        <w:t>Actividad evaluativa</w:t>
      </w:r>
    </w:p>
    <w:p w:rsidR="00F95E11" w:rsidRPr="00582A7B" w:rsidRDefault="00F95E11" w:rsidP="00491897">
      <w:pPr>
        <w:pStyle w:val="Prrafodelista"/>
        <w:numPr>
          <w:ilvl w:val="0"/>
          <w:numId w:val="19"/>
        </w:numPr>
        <w:spacing w:after="0" w:line="259" w:lineRule="auto"/>
        <w:ind w:right="0"/>
        <w:rPr>
          <w:b/>
          <w:lang w:val="es-419"/>
        </w:rPr>
      </w:pPr>
      <w:r w:rsidRPr="00582A7B">
        <w:rPr>
          <w:b/>
          <w:lang w:val="es-419"/>
        </w:rPr>
        <w:t xml:space="preserve">Redacte un resumen de una cuartilla con el título: Trascendencia histórica de la “Carta de Jamaica”, de Simón Bolívar </w:t>
      </w:r>
      <w:r w:rsidR="00053508" w:rsidRPr="00582A7B">
        <w:rPr>
          <w:b/>
        </w:rPr>
        <w:t xml:space="preserve">(Enviar al correo: </w:t>
      </w:r>
      <w:hyperlink r:id="rId26" w:history="1">
        <w:r w:rsidR="00176421" w:rsidRPr="00867B10">
          <w:rPr>
            <w:rStyle w:val="Hipervnculo"/>
            <w:b/>
          </w:rPr>
          <w:t>ig.delas</w:t>
        </w:r>
        <w:r w:rsidR="00176421" w:rsidRPr="00867B10">
          <w:rPr>
            <w:rStyle w:val="Hipervnculo"/>
            <w:b/>
            <w:bCs/>
          </w:rPr>
          <w:t>@uo.edu.cu</w:t>
        </w:r>
      </w:hyperlink>
      <w:r w:rsidR="00176421">
        <w:rPr>
          <w:b/>
          <w:bCs/>
        </w:rPr>
        <w:t xml:space="preserve"> </w:t>
      </w:r>
      <w:r w:rsidR="00053508" w:rsidRPr="00582A7B">
        <w:rPr>
          <w:b/>
          <w:bCs/>
        </w:rPr>
        <w:t>)</w:t>
      </w:r>
    </w:p>
    <w:p w:rsidR="00F95E11" w:rsidRPr="00582A7B" w:rsidRDefault="00F95E11" w:rsidP="00491897">
      <w:pPr>
        <w:tabs>
          <w:tab w:val="left" w:pos="284"/>
        </w:tabs>
        <w:spacing w:after="0" w:line="240" w:lineRule="auto"/>
        <w:jc w:val="both"/>
        <w:rPr>
          <w:rFonts w:ascii="Arial" w:hAnsi="Arial" w:cs="Arial"/>
          <w:b/>
          <w:sz w:val="24"/>
          <w:szCs w:val="24"/>
          <w:lang w:val="es-419"/>
        </w:rPr>
      </w:pPr>
    </w:p>
    <w:p w:rsidR="003B1464" w:rsidRPr="00455C7D" w:rsidRDefault="00455C7D" w:rsidP="00491897">
      <w:pPr>
        <w:spacing w:after="0" w:line="240" w:lineRule="auto"/>
        <w:jc w:val="both"/>
        <w:rPr>
          <w:rFonts w:ascii="Arial" w:hAnsi="Arial" w:cs="Arial"/>
          <w:b/>
          <w:sz w:val="24"/>
          <w:szCs w:val="24"/>
        </w:rPr>
      </w:pPr>
      <w:r w:rsidRPr="00455C7D">
        <w:rPr>
          <w:rFonts w:ascii="Arial" w:hAnsi="Arial" w:cs="Arial"/>
          <w:b/>
          <w:sz w:val="24"/>
          <w:szCs w:val="24"/>
        </w:rPr>
        <w:t>Bibliografía</w:t>
      </w:r>
    </w:p>
    <w:p w:rsidR="00455C7D" w:rsidRPr="00582A7B" w:rsidRDefault="00455C7D" w:rsidP="00491897">
      <w:pPr>
        <w:numPr>
          <w:ilvl w:val="0"/>
          <w:numId w:val="5"/>
        </w:numPr>
        <w:spacing w:after="0" w:line="240" w:lineRule="auto"/>
        <w:contextualSpacing/>
        <w:jc w:val="both"/>
        <w:rPr>
          <w:rFonts w:ascii="Arial" w:eastAsia="Calibri" w:hAnsi="Arial" w:cs="Arial"/>
          <w:sz w:val="24"/>
          <w:szCs w:val="24"/>
        </w:rPr>
      </w:pPr>
      <w:r w:rsidRPr="00582A7B">
        <w:rPr>
          <w:rFonts w:ascii="Arial" w:eastAsia="Calibri" w:hAnsi="Arial" w:cs="Arial"/>
          <w:sz w:val="24"/>
          <w:szCs w:val="24"/>
        </w:rPr>
        <w:t>Esther Llaudy Hernández e Inés María Izquierdo. Literatura latinoamericana y del Caribe I.</w:t>
      </w:r>
      <w:r w:rsidRPr="00582A7B">
        <w:rPr>
          <w:rFonts w:ascii="Arial" w:eastAsia="Times New Roman" w:hAnsi="Arial" w:cs="Arial"/>
          <w:sz w:val="24"/>
          <w:szCs w:val="24"/>
        </w:rPr>
        <w:t xml:space="preserve"> Editorial Pueblo y Educación, Ciudad de la Habana, 1988.</w:t>
      </w:r>
      <w:r>
        <w:rPr>
          <w:rFonts w:ascii="Arial" w:eastAsia="Times New Roman" w:hAnsi="Arial" w:cs="Arial"/>
          <w:sz w:val="24"/>
          <w:szCs w:val="24"/>
        </w:rPr>
        <w:t xml:space="preserve"> Páginas 111-151</w:t>
      </w:r>
    </w:p>
    <w:p w:rsidR="00455C7D" w:rsidRPr="00582A7B" w:rsidRDefault="00455C7D" w:rsidP="00491897">
      <w:pPr>
        <w:numPr>
          <w:ilvl w:val="0"/>
          <w:numId w:val="5"/>
        </w:numPr>
        <w:spacing w:after="0" w:line="240" w:lineRule="auto"/>
        <w:contextualSpacing/>
        <w:jc w:val="both"/>
        <w:rPr>
          <w:rFonts w:ascii="Arial" w:eastAsia="Calibri" w:hAnsi="Arial" w:cs="Arial"/>
          <w:sz w:val="24"/>
          <w:szCs w:val="24"/>
        </w:rPr>
      </w:pPr>
      <w:r w:rsidRPr="00582A7B">
        <w:rPr>
          <w:rFonts w:ascii="Arial" w:eastAsia="Times New Roman" w:hAnsi="Arial" w:cs="Arial"/>
          <w:sz w:val="24"/>
          <w:szCs w:val="24"/>
        </w:rPr>
        <w:t>García Barceló Gerardo</w:t>
      </w:r>
      <w:r>
        <w:rPr>
          <w:rFonts w:ascii="Arial" w:eastAsia="Times New Roman" w:hAnsi="Arial" w:cs="Arial"/>
          <w:sz w:val="24"/>
          <w:szCs w:val="24"/>
        </w:rPr>
        <w:t xml:space="preserve"> y otros</w:t>
      </w:r>
      <w:r w:rsidRPr="00582A7B">
        <w:rPr>
          <w:rFonts w:ascii="Arial" w:eastAsia="Times New Roman" w:hAnsi="Arial" w:cs="Arial"/>
          <w:sz w:val="24"/>
          <w:szCs w:val="24"/>
        </w:rPr>
        <w:t>. Panorama de la literatura latinoamericana y caribeña</w:t>
      </w:r>
      <w:r>
        <w:rPr>
          <w:rFonts w:ascii="Arial" w:eastAsia="Times New Roman" w:hAnsi="Arial" w:cs="Arial"/>
          <w:sz w:val="24"/>
          <w:szCs w:val="24"/>
        </w:rPr>
        <w:t>. Páginas 152- 174</w:t>
      </w:r>
    </w:p>
    <w:p w:rsidR="00455C7D" w:rsidRDefault="00455C7D" w:rsidP="00491897">
      <w:pPr>
        <w:tabs>
          <w:tab w:val="left" w:pos="709"/>
        </w:tabs>
        <w:spacing w:after="0" w:line="240" w:lineRule="auto"/>
        <w:contextualSpacing/>
        <w:jc w:val="both"/>
        <w:rPr>
          <w:rFonts w:ascii="Arial" w:hAnsi="Arial" w:cs="Arial"/>
          <w:b/>
          <w:sz w:val="24"/>
          <w:szCs w:val="24"/>
        </w:rPr>
      </w:pPr>
    </w:p>
    <w:p w:rsidR="003B1464" w:rsidRPr="00582A7B" w:rsidRDefault="003B1464" w:rsidP="00491897">
      <w:pPr>
        <w:spacing w:after="0" w:line="240" w:lineRule="auto"/>
        <w:jc w:val="both"/>
        <w:rPr>
          <w:rFonts w:ascii="Arial" w:hAnsi="Arial" w:cs="Arial"/>
          <w:sz w:val="24"/>
          <w:szCs w:val="24"/>
        </w:rPr>
      </w:pPr>
    </w:p>
    <w:p w:rsidR="003B1464" w:rsidRPr="00582A7B" w:rsidRDefault="00053508" w:rsidP="00491897">
      <w:pPr>
        <w:spacing w:after="0" w:line="240" w:lineRule="auto"/>
        <w:jc w:val="both"/>
        <w:rPr>
          <w:rFonts w:ascii="Arial" w:hAnsi="Arial" w:cs="Arial"/>
          <w:b/>
          <w:sz w:val="24"/>
          <w:szCs w:val="24"/>
        </w:rPr>
      </w:pPr>
      <w:r w:rsidRPr="00582A7B">
        <w:rPr>
          <w:rFonts w:ascii="Arial" w:hAnsi="Arial" w:cs="Arial"/>
          <w:b/>
          <w:sz w:val="24"/>
          <w:szCs w:val="24"/>
        </w:rPr>
        <w:t>II.3</w:t>
      </w:r>
      <w:r w:rsidR="008C6860">
        <w:rPr>
          <w:rFonts w:ascii="Arial" w:hAnsi="Arial" w:cs="Arial"/>
          <w:b/>
          <w:sz w:val="24"/>
          <w:szCs w:val="24"/>
        </w:rPr>
        <w:t xml:space="preserve"> El </w:t>
      </w:r>
      <w:r w:rsidR="00B20D25">
        <w:rPr>
          <w:rFonts w:ascii="Arial" w:hAnsi="Arial" w:cs="Arial"/>
          <w:b/>
          <w:sz w:val="24"/>
          <w:szCs w:val="24"/>
        </w:rPr>
        <w:t>nacimiento de</w:t>
      </w:r>
      <w:r w:rsidR="008C6860">
        <w:rPr>
          <w:rFonts w:ascii="Arial" w:hAnsi="Arial" w:cs="Arial"/>
          <w:b/>
          <w:sz w:val="24"/>
          <w:szCs w:val="24"/>
        </w:rPr>
        <w:t xml:space="preserve"> la novela latinoamericana.</w:t>
      </w:r>
    </w:p>
    <w:p w:rsidR="00B20D25" w:rsidRDefault="00B20D25" w:rsidP="00491897">
      <w:pPr>
        <w:autoSpaceDE w:val="0"/>
        <w:autoSpaceDN w:val="0"/>
        <w:adjustRightInd w:val="0"/>
        <w:spacing w:after="0" w:line="240" w:lineRule="auto"/>
        <w:jc w:val="both"/>
        <w:rPr>
          <w:rFonts w:ascii="Arial" w:eastAsia="Times New Roman" w:hAnsi="Arial" w:cs="Arial"/>
          <w:b/>
          <w:bCs/>
          <w:sz w:val="24"/>
          <w:szCs w:val="24"/>
        </w:rPr>
      </w:pPr>
    </w:p>
    <w:p w:rsidR="003B1464" w:rsidRPr="00582A7B" w:rsidRDefault="003B1464" w:rsidP="00491897">
      <w:pPr>
        <w:autoSpaceDE w:val="0"/>
        <w:autoSpaceDN w:val="0"/>
        <w:adjustRightInd w:val="0"/>
        <w:spacing w:after="0" w:line="240" w:lineRule="auto"/>
        <w:jc w:val="both"/>
        <w:rPr>
          <w:rFonts w:ascii="Arial" w:eastAsia="Times New Roman" w:hAnsi="Arial" w:cs="Arial"/>
          <w:b/>
          <w:bCs/>
          <w:sz w:val="24"/>
          <w:szCs w:val="24"/>
        </w:rPr>
      </w:pPr>
      <w:r w:rsidRPr="00582A7B">
        <w:rPr>
          <w:rFonts w:ascii="Arial" w:eastAsia="Times New Roman" w:hAnsi="Arial" w:cs="Arial"/>
          <w:b/>
          <w:bCs/>
          <w:sz w:val="24"/>
          <w:szCs w:val="24"/>
        </w:rPr>
        <w:t>Objetivo</w:t>
      </w:r>
    </w:p>
    <w:p w:rsidR="003B1464" w:rsidRPr="00582A7B" w:rsidRDefault="003B1464" w:rsidP="00491897">
      <w:pPr>
        <w:spacing w:after="0" w:line="240" w:lineRule="auto"/>
        <w:jc w:val="both"/>
        <w:rPr>
          <w:rFonts w:ascii="Arial" w:hAnsi="Arial" w:cs="Arial"/>
          <w:sz w:val="24"/>
          <w:szCs w:val="24"/>
        </w:rPr>
      </w:pPr>
      <w:r w:rsidRPr="00582A7B">
        <w:rPr>
          <w:rFonts w:ascii="Arial" w:eastAsia="Times New Roman" w:hAnsi="Arial" w:cs="Arial"/>
          <w:sz w:val="24"/>
          <w:szCs w:val="24"/>
        </w:rPr>
        <w:t xml:space="preserve">Demostrar el desarrollo de habilidades de trabajo independiente mediante la valoración </w:t>
      </w:r>
      <w:r w:rsidR="00B20D25" w:rsidRPr="00582A7B">
        <w:rPr>
          <w:rFonts w:ascii="Arial" w:eastAsia="Times New Roman" w:hAnsi="Arial" w:cs="Arial"/>
          <w:sz w:val="24"/>
          <w:szCs w:val="24"/>
        </w:rPr>
        <w:t xml:space="preserve">de </w:t>
      </w:r>
      <w:r w:rsidR="00B20D25" w:rsidRPr="00582A7B">
        <w:rPr>
          <w:rFonts w:ascii="Arial" w:hAnsi="Arial" w:cs="Arial"/>
          <w:sz w:val="24"/>
          <w:szCs w:val="24"/>
        </w:rPr>
        <w:t>la</w:t>
      </w:r>
      <w:r w:rsidRPr="00582A7B">
        <w:rPr>
          <w:rFonts w:ascii="Arial" w:hAnsi="Arial" w:cs="Arial"/>
          <w:sz w:val="24"/>
          <w:szCs w:val="24"/>
        </w:rPr>
        <w:t xml:space="preserve"> vida y obra de José Joaquín Fernández de Lizardi.</w:t>
      </w:r>
    </w:p>
    <w:p w:rsidR="003B1464" w:rsidRPr="00582A7B" w:rsidRDefault="003B1464" w:rsidP="00491897">
      <w:pPr>
        <w:tabs>
          <w:tab w:val="left" w:pos="0"/>
        </w:tabs>
        <w:spacing w:after="0" w:line="240" w:lineRule="auto"/>
        <w:ind w:right="-143"/>
        <w:jc w:val="both"/>
        <w:rPr>
          <w:rFonts w:ascii="Arial" w:eastAsia="Times New Roman" w:hAnsi="Arial" w:cs="Arial"/>
          <w:b/>
          <w:bCs/>
          <w:sz w:val="24"/>
          <w:szCs w:val="24"/>
          <w:lang w:eastAsia="es-US"/>
        </w:rPr>
      </w:pPr>
    </w:p>
    <w:p w:rsidR="003B1464" w:rsidRPr="00582A7B" w:rsidRDefault="003B1464" w:rsidP="00491897">
      <w:pPr>
        <w:tabs>
          <w:tab w:val="left" w:pos="0"/>
        </w:tabs>
        <w:spacing w:after="0" w:line="240" w:lineRule="auto"/>
        <w:ind w:right="-143"/>
        <w:jc w:val="both"/>
        <w:rPr>
          <w:rFonts w:ascii="Arial" w:eastAsia="Times New Roman" w:hAnsi="Arial" w:cs="Arial"/>
          <w:b/>
          <w:bCs/>
          <w:sz w:val="24"/>
          <w:szCs w:val="24"/>
          <w:lang w:eastAsia="es-US"/>
        </w:rPr>
      </w:pPr>
      <w:r w:rsidRPr="00582A7B">
        <w:rPr>
          <w:rFonts w:ascii="Arial" w:eastAsia="Times New Roman" w:hAnsi="Arial" w:cs="Arial"/>
          <w:b/>
          <w:bCs/>
          <w:sz w:val="24"/>
          <w:szCs w:val="24"/>
          <w:lang w:eastAsia="es-US"/>
        </w:rPr>
        <w:lastRenderedPageBreak/>
        <w:t>Introducción.</w:t>
      </w:r>
    </w:p>
    <w:p w:rsidR="003B1464" w:rsidRPr="00582A7B" w:rsidRDefault="003B1464" w:rsidP="00491897">
      <w:pPr>
        <w:spacing w:after="0" w:line="240" w:lineRule="auto"/>
        <w:jc w:val="both"/>
        <w:rPr>
          <w:rFonts w:ascii="Arial" w:eastAsia="Times New Roman" w:hAnsi="Arial" w:cs="Arial"/>
          <w:sz w:val="24"/>
          <w:szCs w:val="24"/>
          <w:lang w:eastAsia="es-ES"/>
        </w:rPr>
      </w:pPr>
      <w:r w:rsidRPr="00582A7B">
        <w:rPr>
          <w:rFonts w:ascii="Arial" w:eastAsia="Times New Roman" w:hAnsi="Arial" w:cs="Arial"/>
          <w:bCs/>
          <w:sz w:val="24"/>
          <w:szCs w:val="24"/>
          <w:lang w:eastAsia="es-US"/>
        </w:rPr>
        <w:t xml:space="preserve">Conocerás la vida y obra de, </w:t>
      </w:r>
      <w:r w:rsidRPr="00582A7B">
        <w:rPr>
          <w:rFonts w:ascii="Arial" w:hAnsi="Arial" w:cs="Arial"/>
          <w:sz w:val="24"/>
          <w:szCs w:val="24"/>
        </w:rPr>
        <w:t>José Joaquín Fernández de Lizardi, quién escribió la primera novela en la historia literaria de América Latina y el Caribe</w:t>
      </w:r>
      <w:r w:rsidRPr="00582A7B">
        <w:rPr>
          <w:rFonts w:ascii="Arial" w:eastAsia="Times New Roman" w:hAnsi="Arial" w:cs="Arial"/>
          <w:bCs/>
          <w:sz w:val="24"/>
          <w:szCs w:val="24"/>
          <w:lang w:eastAsia="es-US"/>
        </w:rPr>
        <w:t xml:space="preserve">. Estudiarás la Novela </w:t>
      </w:r>
      <w:r w:rsidRPr="00582A7B">
        <w:rPr>
          <w:rFonts w:ascii="Arial" w:eastAsia="Times New Roman" w:hAnsi="Arial" w:cs="Arial"/>
          <w:b/>
          <w:bCs/>
          <w:sz w:val="24"/>
          <w:szCs w:val="24"/>
          <w:u w:val="single"/>
          <w:lang w:eastAsia="es-US"/>
        </w:rPr>
        <w:t>El Periquillo Sarniento</w:t>
      </w:r>
      <w:r w:rsidRPr="00582A7B">
        <w:rPr>
          <w:rFonts w:ascii="Arial" w:eastAsia="Times New Roman" w:hAnsi="Arial" w:cs="Arial"/>
          <w:bCs/>
          <w:sz w:val="24"/>
          <w:szCs w:val="24"/>
          <w:lang w:eastAsia="es-US"/>
        </w:rPr>
        <w:t>.</w:t>
      </w:r>
      <w:r w:rsidRPr="00582A7B">
        <w:rPr>
          <w:rFonts w:ascii="Arial" w:eastAsia="Times New Roman" w:hAnsi="Arial" w:cs="Arial"/>
          <w:b/>
          <w:bCs/>
          <w:sz w:val="24"/>
          <w:szCs w:val="24"/>
          <w:lang w:eastAsia="es-US"/>
        </w:rPr>
        <w:t xml:space="preserve"> </w:t>
      </w:r>
      <w:r w:rsidRPr="00582A7B">
        <w:rPr>
          <w:rFonts w:ascii="Arial" w:eastAsia="Times New Roman" w:hAnsi="Arial" w:cs="Arial"/>
          <w:sz w:val="24"/>
          <w:szCs w:val="24"/>
        </w:rPr>
        <w:t xml:space="preserve"> Te sugerimos para profundizar en estos contenidos, que localices en el  libro </w:t>
      </w:r>
      <w:r w:rsidRPr="00582A7B">
        <w:rPr>
          <w:rFonts w:ascii="Arial" w:eastAsia="Times New Roman" w:hAnsi="Arial" w:cs="Arial"/>
          <w:i/>
          <w:sz w:val="24"/>
          <w:szCs w:val="24"/>
        </w:rPr>
        <w:t>Panorama de la literatura latinoamericana y caribeña</w:t>
      </w:r>
      <w:r w:rsidRPr="00582A7B">
        <w:rPr>
          <w:rFonts w:ascii="Arial" w:eastAsia="Times New Roman" w:hAnsi="Arial" w:cs="Arial"/>
          <w:sz w:val="24"/>
          <w:szCs w:val="24"/>
        </w:rPr>
        <w:t xml:space="preserve"> todo lo referente a este autor. También puedes consultar los documentos digitalizados, el libro de texto de Español- Literatura de décimo grado y </w:t>
      </w:r>
      <w:r w:rsidRPr="00582A7B">
        <w:rPr>
          <w:rFonts w:ascii="Arial" w:hAnsi="Arial" w:cs="Arial"/>
          <w:sz w:val="24"/>
          <w:szCs w:val="24"/>
        </w:rPr>
        <w:t xml:space="preserve">el libro </w:t>
      </w:r>
      <w:r w:rsidRPr="00582A7B">
        <w:rPr>
          <w:rFonts w:ascii="Arial" w:hAnsi="Arial" w:cs="Arial"/>
          <w:i/>
          <w:sz w:val="24"/>
          <w:szCs w:val="24"/>
          <w:u w:val="single"/>
        </w:rPr>
        <w:t>Literatura Latinoamericana y del Caribe I</w:t>
      </w:r>
      <w:r w:rsidRPr="00582A7B">
        <w:rPr>
          <w:rFonts w:ascii="Arial" w:hAnsi="Arial" w:cs="Arial"/>
          <w:sz w:val="24"/>
          <w:szCs w:val="24"/>
        </w:rPr>
        <w:t xml:space="preserve"> de las autoras Esther LLaudy e Inés M. Izquierdo quienes, ofrecen reflexiones y datos de interés de su poesía, para que así</w:t>
      </w:r>
      <w:r w:rsidRPr="00582A7B">
        <w:rPr>
          <w:rFonts w:ascii="Arial" w:eastAsia="Times New Roman" w:hAnsi="Arial" w:cs="Arial"/>
          <w:sz w:val="24"/>
          <w:szCs w:val="24"/>
        </w:rPr>
        <w:t xml:space="preserve"> realices las siguientes actividades.</w:t>
      </w:r>
    </w:p>
    <w:p w:rsidR="003B1464" w:rsidRPr="00582A7B" w:rsidRDefault="003B1464" w:rsidP="00491897">
      <w:pPr>
        <w:spacing w:after="0" w:line="240" w:lineRule="auto"/>
        <w:jc w:val="both"/>
        <w:rPr>
          <w:rFonts w:ascii="Arial" w:hAnsi="Arial" w:cs="Arial"/>
          <w:sz w:val="24"/>
          <w:szCs w:val="24"/>
        </w:rPr>
      </w:pPr>
    </w:p>
    <w:p w:rsidR="003B1464" w:rsidRPr="00582A7B" w:rsidRDefault="003B1464" w:rsidP="00491897">
      <w:pPr>
        <w:spacing w:after="0" w:line="240" w:lineRule="auto"/>
        <w:jc w:val="both"/>
        <w:rPr>
          <w:rFonts w:ascii="Arial" w:hAnsi="Arial" w:cs="Arial"/>
          <w:b/>
          <w:sz w:val="24"/>
          <w:szCs w:val="24"/>
        </w:rPr>
      </w:pPr>
      <w:r w:rsidRPr="00582A7B">
        <w:rPr>
          <w:rFonts w:ascii="Arial" w:hAnsi="Arial" w:cs="Arial"/>
          <w:b/>
          <w:sz w:val="24"/>
          <w:szCs w:val="24"/>
        </w:rPr>
        <w:t>Indicaciones para el estudio:</w:t>
      </w:r>
    </w:p>
    <w:p w:rsidR="003B1464" w:rsidRPr="00582A7B" w:rsidRDefault="00053508" w:rsidP="00491897">
      <w:pPr>
        <w:spacing w:after="0" w:line="240" w:lineRule="auto"/>
        <w:jc w:val="both"/>
        <w:rPr>
          <w:rFonts w:ascii="Arial" w:hAnsi="Arial" w:cs="Arial"/>
          <w:sz w:val="24"/>
          <w:szCs w:val="24"/>
        </w:rPr>
      </w:pPr>
      <w:r w:rsidRPr="00582A7B">
        <w:rPr>
          <w:rFonts w:ascii="Arial" w:hAnsi="Arial" w:cs="Arial"/>
          <w:sz w:val="24"/>
          <w:szCs w:val="24"/>
        </w:rPr>
        <w:t>En la bibliografía básica</w:t>
      </w:r>
      <w:r w:rsidR="003B1464" w:rsidRPr="00582A7B">
        <w:rPr>
          <w:rFonts w:ascii="Arial" w:hAnsi="Arial" w:cs="Arial"/>
          <w:sz w:val="24"/>
          <w:szCs w:val="24"/>
        </w:rPr>
        <w:t xml:space="preserve">, estudia  las principales características de la novela latinoamericana cuando se produce el surgimiento del género en la región, así como el significado de José Joaquín Fernández Lizardi y su novela </w:t>
      </w:r>
      <w:r w:rsidR="003B1464" w:rsidRPr="00582A7B">
        <w:rPr>
          <w:rFonts w:ascii="Arial" w:hAnsi="Arial" w:cs="Arial"/>
          <w:sz w:val="24"/>
          <w:szCs w:val="24"/>
          <w:u w:val="single"/>
        </w:rPr>
        <w:t>El Periquillo Sarniento</w:t>
      </w:r>
      <w:r w:rsidR="003B1464" w:rsidRPr="00582A7B">
        <w:rPr>
          <w:rFonts w:ascii="Arial" w:hAnsi="Arial" w:cs="Arial"/>
          <w:sz w:val="24"/>
          <w:szCs w:val="24"/>
        </w:rPr>
        <w:t>, como su expresión inicial. Se aplica el algoritmo de la comprensión textual. Resume los datos más significativos de cada uno de ellos.</w:t>
      </w:r>
    </w:p>
    <w:p w:rsidR="003B1464" w:rsidRPr="00582A7B" w:rsidRDefault="003B1464" w:rsidP="00491897">
      <w:pPr>
        <w:spacing w:after="0" w:line="240" w:lineRule="auto"/>
        <w:jc w:val="both"/>
        <w:rPr>
          <w:rFonts w:ascii="Arial" w:hAnsi="Arial" w:cs="Arial"/>
          <w:sz w:val="24"/>
          <w:szCs w:val="24"/>
        </w:rPr>
      </w:pPr>
      <w:r w:rsidRPr="00582A7B">
        <w:rPr>
          <w:rFonts w:ascii="Arial" w:hAnsi="Arial" w:cs="Arial"/>
          <w:sz w:val="24"/>
          <w:szCs w:val="24"/>
        </w:rPr>
        <w:t>Ejercicios y tareas a desarrollar:</w:t>
      </w:r>
    </w:p>
    <w:p w:rsidR="003B1464" w:rsidRPr="00582A7B" w:rsidRDefault="003B1464" w:rsidP="00491897">
      <w:pPr>
        <w:pStyle w:val="Textosinformato"/>
        <w:numPr>
          <w:ilvl w:val="0"/>
          <w:numId w:val="10"/>
        </w:numPr>
        <w:jc w:val="both"/>
        <w:rPr>
          <w:rFonts w:ascii="Arial" w:hAnsi="Arial" w:cs="Arial"/>
          <w:sz w:val="24"/>
          <w:szCs w:val="24"/>
        </w:rPr>
      </w:pPr>
      <w:r w:rsidRPr="00582A7B">
        <w:rPr>
          <w:rFonts w:ascii="Arial" w:hAnsi="Arial" w:cs="Arial"/>
          <w:sz w:val="24"/>
          <w:szCs w:val="24"/>
        </w:rPr>
        <w:t xml:space="preserve">En qué condiciones históricas se publicó la novela </w:t>
      </w:r>
      <w:r w:rsidRPr="00582A7B">
        <w:rPr>
          <w:rFonts w:ascii="Arial" w:hAnsi="Arial" w:cs="Arial"/>
          <w:sz w:val="24"/>
          <w:szCs w:val="24"/>
          <w:u w:val="single"/>
        </w:rPr>
        <w:t>El Periquillo Sarniento</w:t>
      </w:r>
      <w:r w:rsidRPr="00582A7B">
        <w:rPr>
          <w:rFonts w:ascii="Arial" w:hAnsi="Arial" w:cs="Arial"/>
          <w:sz w:val="24"/>
          <w:szCs w:val="24"/>
        </w:rPr>
        <w:t xml:space="preserve"> por José Joaquín Fernández de Lizardi.</w:t>
      </w:r>
    </w:p>
    <w:p w:rsidR="003B1464" w:rsidRPr="00582A7B" w:rsidRDefault="003B1464" w:rsidP="00491897">
      <w:pPr>
        <w:pStyle w:val="Textosinformato"/>
        <w:numPr>
          <w:ilvl w:val="0"/>
          <w:numId w:val="10"/>
        </w:numPr>
        <w:jc w:val="both"/>
        <w:rPr>
          <w:rFonts w:ascii="Arial" w:hAnsi="Arial" w:cs="Arial"/>
          <w:sz w:val="24"/>
          <w:szCs w:val="24"/>
        </w:rPr>
      </w:pPr>
      <w:r w:rsidRPr="00582A7B">
        <w:rPr>
          <w:rFonts w:ascii="Arial" w:hAnsi="Arial" w:cs="Arial"/>
          <w:sz w:val="24"/>
          <w:szCs w:val="24"/>
        </w:rPr>
        <w:t>Mencione 3 de sus obras publicadas y defina los elementos esenciales de su filiación moral y política:</w:t>
      </w:r>
    </w:p>
    <w:p w:rsidR="003B1464" w:rsidRPr="00582A7B" w:rsidRDefault="003B1464" w:rsidP="00491897">
      <w:pPr>
        <w:pStyle w:val="Textosinformato"/>
        <w:numPr>
          <w:ilvl w:val="0"/>
          <w:numId w:val="11"/>
        </w:numPr>
        <w:jc w:val="both"/>
        <w:rPr>
          <w:rFonts w:ascii="Arial" w:hAnsi="Arial" w:cs="Arial"/>
          <w:sz w:val="24"/>
          <w:szCs w:val="24"/>
        </w:rPr>
      </w:pPr>
      <w:r w:rsidRPr="00582A7B">
        <w:rPr>
          <w:rFonts w:ascii="Arial" w:hAnsi="Arial" w:cs="Arial"/>
          <w:sz w:val="24"/>
          <w:szCs w:val="24"/>
        </w:rPr>
        <w:t>Su posición ante la Iglesia y la fe católica.</w:t>
      </w:r>
    </w:p>
    <w:p w:rsidR="003B1464" w:rsidRPr="00582A7B" w:rsidRDefault="003B1464" w:rsidP="00491897">
      <w:pPr>
        <w:pStyle w:val="Textosinformato"/>
        <w:numPr>
          <w:ilvl w:val="0"/>
          <w:numId w:val="11"/>
        </w:numPr>
        <w:jc w:val="both"/>
        <w:rPr>
          <w:rFonts w:ascii="Arial" w:hAnsi="Arial" w:cs="Arial"/>
          <w:sz w:val="24"/>
          <w:szCs w:val="24"/>
        </w:rPr>
      </w:pPr>
      <w:r w:rsidRPr="00582A7B">
        <w:rPr>
          <w:rFonts w:ascii="Arial" w:hAnsi="Arial" w:cs="Arial"/>
          <w:sz w:val="24"/>
          <w:szCs w:val="24"/>
        </w:rPr>
        <w:t>En cuanto a las tendencias de la época.</w:t>
      </w:r>
    </w:p>
    <w:p w:rsidR="003B1464" w:rsidRPr="00582A7B" w:rsidRDefault="003B1464" w:rsidP="00491897">
      <w:pPr>
        <w:pStyle w:val="Textosinformato"/>
        <w:numPr>
          <w:ilvl w:val="0"/>
          <w:numId w:val="11"/>
        </w:numPr>
        <w:jc w:val="both"/>
        <w:rPr>
          <w:rFonts w:ascii="Arial" w:hAnsi="Arial" w:cs="Arial"/>
          <w:sz w:val="24"/>
          <w:szCs w:val="24"/>
        </w:rPr>
      </w:pPr>
      <w:r w:rsidRPr="00582A7B">
        <w:rPr>
          <w:rFonts w:ascii="Arial" w:hAnsi="Arial" w:cs="Arial"/>
          <w:sz w:val="24"/>
          <w:szCs w:val="24"/>
        </w:rPr>
        <w:t>Relacionadas con la ciencia y la ideología.</w:t>
      </w:r>
    </w:p>
    <w:p w:rsidR="003B1464" w:rsidRPr="00582A7B" w:rsidRDefault="003B1464" w:rsidP="00491897">
      <w:pPr>
        <w:pStyle w:val="Textosinformato"/>
        <w:numPr>
          <w:ilvl w:val="0"/>
          <w:numId w:val="11"/>
        </w:numPr>
        <w:jc w:val="both"/>
        <w:rPr>
          <w:rFonts w:ascii="Arial" w:hAnsi="Arial" w:cs="Arial"/>
          <w:sz w:val="24"/>
          <w:szCs w:val="24"/>
        </w:rPr>
      </w:pPr>
      <w:r w:rsidRPr="00582A7B">
        <w:rPr>
          <w:rFonts w:ascii="Arial" w:hAnsi="Arial" w:cs="Arial"/>
          <w:sz w:val="24"/>
          <w:szCs w:val="24"/>
        </w:rPr>
        <w:t>Su pensamiento moral.</w:t>
      </w:r>
    </w:p>
    <w:p w:rsidR="003B1464" w:rsidRPr="00582A7B" w:rsidRDefault="003B1464" w:rsidP="00491897">
      <w:pPr>
        <w:pStyle w:val="Textosinformato"/>
        <w:numPr>
          <w:ilvl w:val="0"/>
          <w:numId w:val="10"/>
        </w:numPr>
        <w:jc w:val="both"/>
        <w:rPr>
          <w:rFonts w:ascii="Arial" w:hAnsi="Arial" w:cs="Arial"/>
          <w:sz w:val="24"/>
          <w:szCs w:val="24"/>
        </w:rPr>
      </w:pPr>
      <w:r w:rsidRPr="00582A7B">
        <w:rPr>
          <w:rFonts w:ascii="Arial" w:hAnsi="Arial" w:cs="Arial"/>
          <w:sz w:val="24"/>
          <w:szCs w:val="24"/>
        </w:rPr>
        <w:t xml:space="preserve">Explique </w:t>
      </w:r>
      <w:r w:rsidR="00053508" w:rsidRPr="00582A7B">
        <w:rPr>
          <w:rFonts w:ascii="Arial" w:hAnsi="Arial" w:cs="Arial"/>
          <w:sz w:val="24"/>
          <w:szCs w:val="24"/>
        </w:rPr>
        <w:t>cómo</w:t>
      </w:r>
      <w:r w:rsidRPr="00582A7B">
        <w:rPr>
          <w:rFonts w:ascii="Arial" w:hAnsi="Arial" w:cs="Arial"/>
          <w:sz w:val="24"/>
          <w:szCs w:val="24"/>
        </w:rPr>
        <w:t xml:space="preserve"> influyó su situación económica en su conducta social. Resultados más significativos.</w:t>
      </w:r>
    </w:p>
    <w:p w:rsidR="003B1464" w:rsidRPr="00582A7B" w:rsidRDefault="003B1464" w:rsidP="00491897">
      <w:pPr>
        <w:pStyle w:val="Textosinformato"/>
        <w:numPr>
          <w:ilvl w:val="0"/>
          <w:numId w:val="10"/>
        </w:numPr>
        <w:jc w:val="both"/>
        <w:rPr>
          <w:rFonts w:ascii="Arial" w:hAnsi="Arial" w:cs="Arial"/>
          <w:sz w:val="24"/>
          <w:szCs w:val="24"/>
        </w:rPr>
      </w:pPr>
      <w:r w:rsidRPr="00582A7B">
        <w:rPr>
          <w:rFonts w:ascii="Arial" w:hAnsi="Arial" w:cs="Arial"/>
          <w:sz w:val="24"/>
          <w:szCs w:val="24"/>
        </w:rPr>
        <w:t xml:space="preserve">El reflejo de estas influencias en su novelística. </w:t>
      </w:r>
    </w:p>
    <w:p w:rsidR="003B1464" w:rsidRPr="00582A7B" w:rsidRDefault="003B1464" w:rsidP="00491897">
      <w:pPr>
        <w:pStyle w:val="Textosinformato"/>
        <w:numPr>
          <w:ilvl w:val="0"/>
          <w:numId w:val="10"/>
        </w:numPr>
        <w:jc w:val="both"/>
        <w:rPr>
          <w:rFonts w:ascii="Arial" w:hAnsi="Arial" w:cs="Arial"/>
          <w:sz w:val="24"/>
          <w:szCs w:val="24"/>
        </w:rPr>
      </w:pPr>
      <w:r w:rsidRPr="00582A7B">
        <w:rPr>
          <w:rFonts w:ascii="Arial" w:hAnsi="Arial" w:cs="Arial"/>
          <w:sz w:val="24"/>
          <w:szCs w:val="24"/>
        </w:rPr>
        <w:t xml:space="preserve">Forma de aparición inicial y final de </w:t>
      </w:r>
      <w:r w:rsidRPr="00582A7B">
        <w:rPr>
          <w:rFonts w:ascii="Arial" w:hAnsi="Arial" w:cs="Arial"/>
          <w:sz w:val="24"/>
          <w:szCs w:val="24"/>
          <w:u w:val="single"/>
        </w:rPr>
        <w:t>El Periquillo Sarniento</w:t>
      </w:r>
      <w:r w:rsidRPr="00582A7B">
        <w:rPr>
          <w:rFonts w:ascii="Arial" w:hAnsi="Arial" w:cs="Arial"/>
          <w:sz w:val="24"/>
          <w:szCs w:val="24"/>
        </w:rPr>
        <w:t>, fuentes que asume, tendencia y elementos más significativos que animan al autor.</w:t>
      </w:r>
    </w:p>
    <w:p w:rsidR="003B1464" w:rsidRPr="00582A7B" w:rsidRDefault="003B1464" w:rsidP="00491897">
      <w:pPr>
        <w:pStyle w:val="Textosinformato"/>
        <w:numPr>
          <w:ilvl w:val="0"/>
          <w:numId w:val="10"/>
        </w:numPr>
        <w:jc w:val="both"/>
        <w:rPr>
          <w:rFonts w:ascii="Arial" w:hAnsi="Arial" w:cs="Arial"/>
          <w:sz w:val="24"/>
          <w:szCs w:val="24"/>
        </w:rPr>
      </w:pPr>
      <w:r w:rsidRPr="00582A7B">
        <w:rPr>
          <w:rFonts w:ascii="Arial" w:hAnsi="Arial" w:cs="Arial"/>
          <w:sz w:val="24"/>
          <w:szCs w:val="24"/>
        </w:rPr>
        <w:t>Incidencias de carácter  político en la novela.</w:t>
      </w:r>
    </w:p>
    <w:p w:rsidR="003B1464" w:rsidRPr="00582A7B" w:rsidRDefault="003B1464" w:rsidP="00491897">
      <w:pPr>
        <w:pStyle w:val="Textosinformato"/>
        <w:numPr>
          <w:ilvl w:val="0"/>
          <w:numId w:val="10"/>
        </w:numPr>
        <w:jc w:val="both"/>
        <w:rPr>
          <w:rFonts w:ascii="Arial" w:hAnsi="Arial" w:cs="Arial"/>
          <w:sz w:val="24"/>
          <w:szCs w:val="24"/>
        </w:rPr>
      </w:pPr>
      <w:r w:rsidRPr="00582A7B">
        <w:rPr>
          <w:rFonts w:ascii="Arial" w:hAnsi="Arial" w:cs="Arial"/>
          <w:sz w:val="24"/>
          <w:szCs w:val="24"/>
        </w:rPr>
        <w:t>Forma en que crítica las principales instituciones sociales.</w:t>
      </w:r>
    </w:p>
    <w:p w:rsidR="00053508" w:rsidRPr="00582A7B" w:rsidRDefault="00053508" w:rsidP="00491897">
      <w:pPr>
        <w:pStyle w:val="Textosinformato"/>
        <w:jc w:val="both"/>
        <w:rPr>
          <w:rFonts w:ascii="Arial" w:hAnsi="Arial" w:cs="Arial"/>
          <w:b/>
          <w:sz w:val="24"/>
          <w:szCs w:val="24"/>
        </w:rPr>
      </w:pPr>
    </w:p>
    <w:p w:rsidR="00053508" w:rsidRPr="00582A7B" w:rsidRDefault="00053508" w:rsidP="00491897">
      <w:pPr>
        <w:pStyle w:val="Textosinformato"/>
        <w:jc w:val="both"/>
        <w:rPr>
          <w:rFonts w:ascii="Arial" w:hAnsi="Arial" w:cs="Arial"/>
          <w:b/>
          <w:sz w:val="24"/>
          <w:szCs w:val="24"/>
        </w:rPr>
      </w:pPr>
      <w:r w:rsidRPr="00582A7B">
        <w:rPr>
          <w:rFonts w:ascii="Arial" w:hAnsi="Arial" w:cs="Arial"/>
          <w:b/>
          <w:sz w:val="24"/>
          <w:szCs w:val="24"/>
        </w:rPr>
        <w:t>Actividad evaluativa</w:t>
      </w:r>
    </w:p>
    <w:p w:rsidR="00014254" w:rsidRPr="00582A7B" w:rsidRDefault="00014254" w:rsidP="00491897">
      <w:pPr>
        <w:pStyle w:val="Prrafodelista"/>
        <w:numPr>
          <w:ilvl w:val="0"/>
          <w:numId w:val="20"/>
        </w:numPr>
        <w:spacing w:after="0" w:line="259" w:lineRule="auto"/>
        <w:ind w:right="0"/>
        <w:rPr>
          <w:b/>
          <w:lang w:val="es-419"/>
        </w:rPr>
      </w:pPr>
      <w:r w:rsidRPr="00582A7B">
        <w:rPr>
          <w:b/>
          <w:lang w:val="es-419"/>
        </w:rPr>
        <w:t xml:space="preserve">Explique la trascendencia de la novela el Periquillo Sarniento en el contexto de la literatura latinoamericana. </w:t>
      </w:r>
      <w:r w:rsidRPr="00582A7B">
        <w:rPr>
          <w:b/>
        </w:rPr>
        <w:t xml:space="preserve">(Enviar al correo: </w:t>
      </w:r>
      <w:hyperlink r:id="rId27" w:history="1">
        <w:r w:rsidR="00176421" w:rsidRPr="00867B10">
          <w:rPr>
            <w:rStyle w:val="Hipervnculo"/>
            <w:b/>
          </w:rPr>
          <w:t>ig.delas</w:t>
        </w:r>
        <w:r w:rsidR="00176421" w:rsidRPr="00867B10">
          <w:rPr>
            <w:rStyle w:val="Hipervnculo"/>
            <w:b/>
            <w:bCs/>
          </w:rPr>
          <w:t>@uo.edu.cu</w:t>
        </w:r>
      </w:hyperlink>
      <w:r w:rsidR="00176421">
        <w:rPr>
          <w:b/>
          <w:bCs/>
        </w:rPr>
        <w:t xml:space="preserve"> </w:t>
      </w:r>
      <w:r w:rsidRPr="00582A7B">
        <w:rPr>
          <w:b/>
          <w:bCs/>
        </w:rPr>
        <w:t>)</w:t>
      </w:r>
    </w:p>
    <w:p w:rsidR="003B1464" w:rsidRPr="00455C7D" w:rsidRDefault="00455C7D" w:rsidP="00491897">
      <w:pPr>
        <w:spacing w:after="0" w:line="240" w:lineRule="auto"/>
        <w:jc w:val="both"/>
        <w:rPr>
          <w:rFonts w:ascii="Arial" w:hAnsi="Arial" w:cs="Arial"/>
          <w:b/>
          <w:sz w:val="24"/>
          <w:szCs w:val="24"/>
        </w:rPr>
      </w:pPr>
      <w:r w:rsidRPr="00455C7D">
        <w:rPr>
          <w:rFonts w:ascii="Arial" w:hAnsi="Arial" w:cs="Arial"/>
          <w:b/>
          <w:sz w:val="24"/>
          <w:szCs w:val="24"/>
        </w:rPr>
        <w:t>Bibliografía</w:t>
      </w:r>
    </w:p>
    <w:p w:rsidR="00176421" w:rsidRDefault="00176421" w:rsidP="00491897">
      <w:pPr>
        <w:spacing w:after="0" w:line="240" w:lineRule="auto"/>
        <w:jc w:val="both"/>
        <w:rPr>
          <w:rFonts w:ascii="Arial" w:hAnsi="Arial" w:cs="Arial"/>
          <w:sz w:val="24"/>
          <w:szCs w:val="24"/>
        </w:rPr>
      </w:pPr>
    </w:p>
    <w:p w:rsidR="003B1464" w:rsidRPr="00176421" w:rsidRDefault="003B1464" w:rsidP="00491897">
      <w:pPr>
        <w:pStyle w:val="Prrafodelista"/>
        <w:numPr>
          <w:ilvl w:val="0"/>
          <w:numId w:val="34"/>
        </w:numPr>
        <w:spacing w:after="0"/>
        <w:ind w:right="0"/>
      </w:pPr>
      <w:r w:rsidRPr="00176421">
        <w:t xml:space="preserve">Fernández Lizardi, José Joaquín. </w:t>
      </w:r>
      <w:r w:rsidRPr="00176421">
        <w:rPr>
          <w:u w:val="single"/>
        </w:rPr>
        <w:t>El Periqu</w:t>
      </w:r>
      <w:r w:rsidR="00176421" w:rsidRPr="00176421">
        <w:rPr>
          <w:u w:val="single"/>
        </w:rPr>
        <w:t>i</w:t>
      </w:r>
      <w:r w:rsidRPr="00176421">
        <w:rPr>
          <w:u w:val="single"/>
        </w:rPr>
        <w:t>llo Sarniento</w:t>
      </w:r>
      <w:r w:rsidRPr="00176421">
        <w:t>. Material digitalizado.</w:t>
      </w:r>
    </w:p>
    <w:p w:rsidR="00176421" w:rsidRPr="00582A7B" w:rsidRDefault="00176421" w:rsidP="00491897">
      <w:pPr>
        <w:spacing w:after="0" w:line="240" w:lineRule="auto"/>
        <w:jc w:val="both"/>
        <w:rPr>
          <w:rFonts w:ascii="Arial" w:hAnsi="Arial" w:cs="Arial"/>
          <w:b/>
          <w:sz w:val="24"/>
          <w:szCs w:val="24"/>
        </w:rPr>
      </w:pPr>
    </w:p>
    <w:p w:rsidR="003B1464" w:rsidRPr="00176421" w:rsidRDefault="003B1464" w:rsidP="00491897">
      <w:pPr>
        <w:pStyle w:val="Prrafodelista"/>
        <w:numPr>
          <w:ilvl w:val="0"/>
          <w:numId w:val="34"/>
        </w:numPr>
        <w:spacing w:after="0"/>
        <w:ind w:right="0"/>
      </w:pPr>
      <w:r w:rsidRPr="00176421">
        <w:t>Llaudy Hernández, Esther</w:t>
      </w:r>
      <w:r w:rsidR="00E14052">
        <w:t xml:space="preserve"> e Inés María Izquierdo</w:t>
      </w:r>
      <w:r w:rsidRPr="00176421">
        <w:t>: Literatura Latinoamericana y del Caribe I. La Habana, Editorial Pueblo y Educación, 1988.</w:t>
      </w:r>
      <w:r w:rsidR="00096410">
        <w:t xml:space="preserve"> Páginas 146 - 151.</w:t>
      </w:r>
    </w:p>
    <w:p w:rsidR="00176421" w:rsidRPr="00176421" w:rsidRDefault="00176421" w:rsidP="00491897">
      <w:pPr>
        <w:pStyle w:val="Prrafodelista"/>
        <w:numPr>
          <w:ilvl w:val="0"/>
          <w:numId w:val="34"/>
        </w:numPr>
        <w:spacing w:after="0"/>
        <w:ind w:right="0"/>
      </w:pPr>
      <w:r w:rsidRPr="00176421">
        <w:rPr>
          <w:rFonts w:eastAsia="Times New Roman"/>
        </w:rPr>
        <w:t>García Barceló Gerardo y otros. Panorama de la literatura latinoamericana y caribeña. Páginas 8</w:t>
      </w:r>
      <w:r>
        <w:rPr>
          <w:rFonts w:eastAsia="Times New Roman"/>
        </w:rPr>
        <w:t>7</w:t>
      </w:r>
      <w:r w:rsidRPr="00176421">
        <w:rPr>
          <w:rFonts w:eastAsia="Times New Roman"/>
        </w:rPr>
        <w:t>- 8</w:t>
      </w:r>
      <w:r>
        <w:rPr>
          <w:rFonts w:eastAsia="Times New Roman"/>
        </w:rPr>
        <w:t>9</w:t>
      </w:r>
    </w:p>
    <w:p w:rsidR="00176421" w:rsidRDefault="00176421" w:rsidP="00491897">
      <w:pPr>
        <w:tabs>
          <w:tab w:val="left" w:pos="709"/>
        </w:tabs>
        <w:spacing w:after="0" w:line="240" w:lineRule="auto"/>
        <w:contextualSpacing/>
        <w:jc w:val="both"/>
        <w:rPr>
          <w:rFonts w:ascii="Arial" w:hAnsi="Arial" w:cs="Arial"/>
          <w:b/>
          <w:sz w:val="24"/>
          <w:szCs w:val="24"/>
        </w:rPr>
      </w:pPr>
    </w:p>
    <w:p w:rsidR="003B1464" w:rsidRPr="00582A7B" w:rsidRDefault="00014254" w:rsidP="00491897">
      <w:pPr>
        <w:autoSpaceDE w:val="0"/>
        <w:autoSpaceDN w:val="0"/>
        <w:adjustRightInd w:val="0"/>
        <w:spacing w:after="0" w:line="240" w:lineRule="auto"/>
        <w:jc w:val="both"/>
        <w:rPr>
          <w:rFonts w:ascii="Arial" w:eastAsia="Times New Roman" w:hAnsi="Arial" w:cs="Arial"/>
          <w:sz w:val="24"/>
          <w:szCs w:val="24"/>
        </w:rPr>
      </w:pPr>
      <w:r w:rsidRPr="00582A7B">
        <w:rPr>
          <w:rFonts w:ascii="Arial" w:eastAsia="Times New Roman" w:hAnsi="Arial" w:cs="Arial"/>
          <w:b/>
          <w:sz w:val="24"/>
          <w:szCs w:val="24"/>
        </w:rPr>
        <w:t>II.4</w:t>
      </w:r>
      <w:r w:rsidR="003B1464" w:rsidRPr="00582A7B">
        <w:rPr>
          <w:rFonts w:ascii="Arial" w:eastAsia="Times New Roman" w:hAnsi="Arial" w:cs="Arial"/>
          <w:b/>
          <w:bCs/>
          <w:sz w:val="24"/>
          <w:szCs w:val="24"/>
        </w:rPr>
        <w:t xml:space="preserve"> El </w:t>
      </w:r>
      <w:r w:rsidR="00B20D25">
        <w:rPr>
          <w:rFonts w:ascii="Arial" w:eastAsia="Times New Roman" w:hAnsi="Arial" w:cs="Arial"/>
          <w:b/>
          <w:bCs/>
          <w:sz w:val="24"/>
          <w:szCs w:val="24"/>
        </w:rPr>
        <w:t>R</w:t>
      </w:r>
      <w:r w:rsidR="00B20D25" w:rsidRPr="00582A7B">
        <w:rPr>
          <w:rFonts w:ascii="Arial" w:eastAsia="Times New Roman" w:hAnsi="Arial" w:cs="Arial"/>
          <w:b/>
          <w:bCs/>
          <w:sz w:val="24"/>
          <w:szCs w:val="24"/>
        </w:rPr>
        <w:t>omanticismo en</w:t>
      </w:r>
      <w:r w:rsidR="003B1464" w:rsidRPr="00582A7B">
        <w:rPr>
          <w:rFonts w:ascii="Arial" w:eastAsia="Times New Roman" w:hAnsi="Arial" w:cs="Arial"/>
          <w:b/>
          <w:bCs/>
          <w:sz w:val="24"/>
          <w:szCs w:val="24"/>
        </w:rPr>
        <w:t xml:space="preserve"> Latinoamérica.</w:t>
      </w:r>
    </w:p>
    <w:p w:rsidR="003B1464" w:rsidRPr="00582A7B" w:rsidRDefault="003B1464" w:rsidP="00491897">
      <w:pPr>
        <w:autoSpaceDE w:val="0"/>
        <w:autoSpaceDN w:val="0"/>
        <w:adjustRightInd w:val="0"/>
        <w:spacing w:after="0" w:line="240" w:lineRule="auto"/>
        <w:jc w:val="both"/>
        <w:rPr>
          <w:rFonts w:ascii="Arial" w:eastAsia="Times New Roman" w:hAnsi="Arial" w:cs="Arial"/>
          <w:b/>
          <w:bCs/>
          <w:sz w:val="24"/>
          <w:szCs w:val="24"/>
        </w:rPr>
      </w:pPr>
    </w:p>
    <w:p w:rsidR="003B1464" w:rsidRPr="00582A7B" w:rsidRDefault="003B1464" w:rsidP="00491897">
      <w:pPr>
        <w:autoSpaceDE w:val="0"/>
        <w:autoSpaceDN w:val="0"/>
        <w:adjustRightInd w:val="0"/>
        <w:spacing w:after="0" w:line="240" w:lineRule="auto"/>
        <w:jc w:val="both"/>
        <w:rPr>
          <w:rFonts w:ascii="Arial" w:eastAsia="Times New Roman" w:hAnsi="Arial" w:cs="Arial"/>
          <w:b/>
          <w:bCs/>
          <w:sz w:val="24"/>
          <w:szCs w:val="24"/>
        </w:rPr>
      </w:pPr>
      <w:r w:rsidRPr="00582A7B">
        <w:rPr>
          <w:rFonts w:ascii="Arial" w:eastAsia="Times New Roman" w:hAnsi="Arial" w:cs="Arial"/>
          <w:b/>
          <w:bCs/>
          <w:sz w:val="24"/>
          <w:szCs w:val="24"/>
        </w:rPr>
        <w:t>Objetivo</w:t>
      </w:r>
    </w:p>
    <w:p w:rsidR="003B1464" w:rsidRPr="00582A7B" w:rsidRDefault="003B1464" w:rsidP="00491897">
      <w:pPr>
        <w:spacing w:after="0" w:line="240" w:lineRule="auto"/>
        <w:jc w:val="both"/>
        <w:rPr>
          <w:rFonts w:ascii="Arial" w:hAnsi="Arial" w:cs="Arial"/>
          <w:sz w:val="24"/>
          <w:szCs w:val="24"/>
        </w:rPr>
      </w:pPr>
      <w:r w:rsidRPr="00582A7B">
        <w:rPr>
          <w:rFonts w:ascii="Arial" w:eastAsia="Times New Roman" w:hAnsi="Arial" w:cs="Arial"/>
          <w:sz w:val="24"/>
          <w:szCs w:val="24"/>
        </w:rPr>
        <w:t xml:space="preserve">Demostrar el desarrollo de habilidades de trabajo independiente mediante la valoración de </w:t>
      </w:r>
      <w:r w:rsidRPr="00582A7B">
        <w:rPr>
          <w:rFonts w:ascii="Arial" w:hAnsi="Arial" w:cs="Arial"/>
          <w:sz w:val="24"/>
          <w:szCs w:val="24"/>
        </w:rPr>
        <w:t xml:space="preserve"> la vida y obra de Jorge Isacc y Domingo Faustino Sarmiento.</w:t>
      </w:r>
    </w:p>
    <w:p w:rsidR="003B1464" w:rsidRPr="00582A7B" w:rsidRDefault="003B1464" w:rsidP="00491897">
      <w:pPr>
        <w:tabs>
          <w:tab w:val="left" w:pos="0"/>
        </w:tabs>
        <w:spacing w:after="0" w:line="240" w:lineRule="auto"/>
        <w:ind w:right="-143"/>
        <w:jc w:val="both"/>
        <w:rPr>
          <w:rFonts w:ascii="Arial" w:eastAsia="Times New Roman" w:hAnsi="Arial" w:cs="Arial"/>
          <w:b/>
          <w:bCs/>
          <w:sz w:val="24"/>
          <w:szCs w:val="24"/>
          <w:lang w:eastAsia="es-US"/>
        </w:rPr>
      </w:pPr>
    </w:p>
    <w:p w:rsidR="003B1464" w:rsidRPr="00582A7B" w:rsidRDefault="003B1464" w:rsidP="00491897">
      <w:pPr>
        <w:tabs>
          <w:tab w:val="left" w:pos="0"/>
        </w:tabs>
        <w:spacing w:after="0" w:line="240" w:lineRule="auto"/>
        <w:ind w:right="-143"/>
        <w:jc w:val="both"/>
        <w:rPr>
          <w:rFonts w:ascii="Arial" w:eastAsia="Times New Roman" w:hAnsi="Arial" w:cs="Arial"/>
          <w:b/>
          <w:bCs/>
          <w:sz w:val="24"/>
          <w:szCs w:val="24"/>
          <w:lang w:eastAsia="es-US"/>
        </w:rPr>
      </w:pPr>
      <w:r w:rsidRPr="00582A7B">
        <w:rPr>
          <w:rFonts w:ascii="Arial" w:eastAsia="Times New Roman" w:hAnsi="Arial" w:cs="Arial"/>
          <w:b/>
          <w:bCs/>
          <w:sz w:val="24"/>
          <w:szCs w:val="24"/>
          <w:lang w:eastAsia="es-US"/>
        </w:rPr>
        <w:t>Introducción.</w:t>
      </w:r>
    </w:p>
    <w:p w:rsidR="003B1464" w:rsidRPr="00582A7B" w:rsidRDefault="003B1464" w:rsidP="00491897">
      <w:pPr>
        <w:spacing w:after="0" w:line="240" w:lineRule="auto"/>
        <w:jc w:val="both"/>
        <w:rPr>
          <w:rFonts w:ascii="Arial" w:eastAsia="Times New Roman" w:hAnsi="Arial" w:cs="Arial"/>
          <w:sz w:val="24"/>
          <w:szCs w:val="24"/>
          <w:lang w:eastAsia="es-ES"/>
        </w:rPr>
      </w:pPr>
      <w:r w:rsidRPr="00582A7B">
        <w:rPr>
          <w:rFonts w:ascii="Arial" w:eastAsia="Times New Roman" w:hAnsi="Arial" w:cs="Arial"/>
          <w:bCs/>
          <w:sz w:val="24"/>
          <w:szCs w:val="24"/>
          <w:lang w:eastAsia="es-US"/>
        </w:rPr>
        <w:t xml:space="preserve">Conocerás la vida y obra de, </w:t>
      </w:r>
      <w:r w:rsidRPr="00582A7B">
        <w:rPr>
          <w:rFonts w:ascii="Arial" w:hAnsi="Arial" w:cs="Arial"/>
          <w:sz w:val="24"/>
          <w:szCs w:val="24"/>
        </w:rPr>
        <w:t>Jorge Isacc</w:t>
      </w:r>
      <w:r w:rsidR="00014254" w:rsidRPr="00582A7B">
        <w:rPr>
          <w:rFonts w:ascii="Arial" w:hAnsi="Arial" w:cs="Arial"/>
          <w:sz w:val="24"/>
          <w:szCs w:val="24"/>
        </w:rPr>
        <w:t>s</w:t>
      </w:r>
      <w:r w:rsidRPr="00582A7B">
        <w:rPr>
          <w:rFonts w:ascii="Arial" w:hAnsi="Arial" w:cs="Arial"/>
          <w:sz w:val="24"/>
          <w:szCs w:val="24"/>
        </w:rPr>
        <w:t xml:space="preserve"> y Domingo Faustino Sarmiento</w:t>
      </w:r>
      <w:r w:rsidRPr="00582A7B">
        <w:rPr>
          <w:rFonts w:ascii="Arial" w:eastAsia="Times New Roman" w:hAnsi="Arial" w:cs="Arial"/>
          <w:bCs/>
          <w:sz w:val="24"/>
          <w:szCs w:val="24"/>
          <w:lang w:eastAsia="es-US"/>
        </w:rPr>
        <w:t xml:space="preserve">. De estos autores estudiarás las novelas </w:t>
      </w:r>
      <w:r w:rsidRPr="00582A7B">
        <w:rPr>
          <w:rFonts w:ascii="Arial" w:eastAsia="Times New Roman" w:hAnsi="Arial" w:cs="Arial"/>
          <w:bCs/>
          <w:sz w:val="24"/>
          <w:szCs w:val="24"/>
          <w:u w:val="single"/>
          <w:lang w:eastAsia="es-US"/>
        </w:rPr>
        <w:t>María</w:t>
      </w:r>
      <w:r w:rsidRPr="00582A7B">
        <w:rPr>
          <w:rFonts w:ascii="Arial" w:eastAsia="Times New Roman" w:hAnsi="Arial" w:cs="Arial"/>
          <w:bCs/>
          <w:sz w:val="24"/>
          <w:szCs w:val="24"/>
          <w:lang w:eastAsia="es-US"/>
        </w:rPr>
        <w:t xml:space="preserve"> y </w:t>
      </w:r>
      <w:r w:rsidRPr="00582A7B">
        <w:rPr>
          <w:rFonts w:ascii="Arial" w:eastAsia="Times New Roman" w:hAnsi="Arial" w:cs="Arial"/>
          <w:bCs/>
          <w:sz w:val="24"/>
          <w:szCs w:val="24"/>
          <w:u w:val="single"/>
          <w:lang w:eastAsia="es-US"/>
        </w:rPr>
        <w:t>Facundo</w:t>
      </w:r>
      <w:r w:rsidRPr="00582A7B">
        <w:rPr>
          <w:rFonts w:ascii="Arial" w:eastAsia="Times New Roman" w:hAnsi="Arial" w:cs="Arial"/>
          <w:bCs/>
          <w:sz w:val="24"/>
          <w:szCs w:val="24"/>
          <w:lang w:eastAsia="es-US"/>
        </w:rPr>
        <w:t>.</w:t>
      </w:r>
      <w:r w:rsidRPr="00582A7B">
        <w:rPr>
          <w:rFonts w:ascii="Arial" w:eastAsia="Times New Roman" w:hAnsi="Arial" w:cs="Arial"/>
          <w:b/>
          <w:bCs/>
          <w:sz w:val="24"/>
          <w:szCs w:val="24"/>
          <w:lang w:eastAsia="es-US"/>
        </w:rPr>
        <w:t xml:space="preserve"> </w:t>
      </w:r>
      <w:r w:rsidRPr="00582A7B">
        <w:rPr>
          <w:rFonts w:ascii="Arial" w:eastAsia="Times New Roman" w:hAnsi="Arial" w:cs="Arial"/>
          <w:sz w:val="24"/>
          <w:szCs w:val="24"/>
        </w:rPr>
        <w:t xml:space="preserve"> Te sugerimos para profundizar en estos contenidos, que localices en el  libro </w:t>
      </w:r>
      <w:r w:rsidRPr="00582A7B">
        <w:rPr>
          <w:rFonts w:ascii="Arial" w:eastAsia="Times New Roman" w:hAnsi="Arial" w:cs="Arial"/>
          <w:i/>
          <w:sz w:val="24"/>
          <w:szCs w:val="24"/>
        </w:rPr>
        <w:t>Panorama de la literatura latinoamericana y caribeña</w:t>
      </w:r>
      <w:r w:rsidRPr="00582A7B">
        <w:rPr>
          <w:rFonts w:ascii="Arial" w:eastAsia="Times New Roman" w:hAnsi="Arial" w:cs="Arial"/>
          <w:sz w:val="24"/>
          <w:szCs w:val="24"/>
        </w:rPr>
        <w:t xml:space="preserve"> todo lo referente a este autor. También puedes consultar los documentos digitalizados, el libro de texto de Español- Literatura de décimo grado y </w:t>
      </w:r>
      <w:r w:rsidRPr="00582A7B">
        <w:rPr>
          <w:rFonts w:ascii="Arial" w:hAnsi="Arial" w:cs="Arial"/>
          <w:sz w:val="24"/>
          <w:szCs w:val="24"/>
        </w:rPr>
        <w:t xml:space="preserve">el libro </w:t>
      </w:r>
      <w:r w:rsidRPr="00582A7B">
        <w:rPr>
          <w:rFonts w:ascii="Arial" w:hAnsi="Arial" w:cs="Arial"/>
          <w:i/>
          <w:sz w:val="24"/>
          <w:szCs w:val="24"/>
          <w:u w:val="single"/>
        </w:rPr>
        <w:t>Literatura Latinoamericana y del Caribe I</w:t>
      </w:r>
      <w:r w:rsidRPr="00582A7B">
        <w:rPr>
          <w:rFonts w:ascii="Arial" w:hAnsi="Arial" w:cs="Arial"/>
          <w:sz w:val="24"/>
          <w:szCs w:val="24"/>
        </w:rPr>
        <w:t xml:space="preserve"> de las autoras Esther LLaudy e Inés M. Izquierdo quienes, ofrecen reflexiones y datos de interés sobre los autores y su obra, para que así</w:t>
      </w:r>
      <w:r w:rsidRPr="00582A7B">
        <w:rPr>
          <w:rFonts w:ascii="Arial" w:eastAsia="Times New Roman" w:hAnsi="Arial" w:cs="Arial"/>
          <w:sz w:val="24"/>
          <w:szCs w:val="24"/>
        </w:rPr>
        <w:t xml:space="preserve"> realices las siguientes actividades.</w:t>
      </w:r>
    </w:p>
    <w:p w:rsidR="003B1464" w:rsidRPr="00582A7B" w:rsidRDefault="003B1464" w:rsidP="00491897">
      <w:pPr>
        <w:spacing w:after="0" w:line="240" w:lineRule="auto"/>
        <w:jc w:val="both"/>
        <w:rPr>
          <w:rFonts w:ascii="Arial" w:hAnsi="Arial" w:cs="Arial"/>
          <w:sz w:val="24"/>
          <w:szCs w:val="24"/>
        </w:rPr>
      </w:pPr>
    </w:p>
    <w:p w:rsidR="003B1464" w:rsidRPr="00582A7B" w:rsidRDefault="003B1464" w:rsidP="00491897">
      <w:pPr>
        <w:spacing w:after="0" w:line="240" w:lineRule="auto"/>
        <w:jc w:val="both"/>
        <w:rPr>
          <w:rFonts w:ascii="Arial" w:hAnsi="Arial" w:cs="Arial"/>
          <w:b/>
          <w:sz w:val="24"/>
          <w:szCs w:val="24"/>
        </w:rPr>
      </w:pPr>
      <w:r w:rsidRPr="00582A7B">
        <w:rPr>
          <w:rFonts w:ascii="Arial" w:hAnsi="Arial" w:cs="Arial"/>
          <w:b/>
          <w:sz w:val="24"/>
          <w:szCs w:val="24"/>
        </w:rPr>
        <w:t>Indicaciones para el estudio:</w:t>
      </w:r>
    </w:p>
    <w:p w:rsidR="003B1464" w:rsidRPr="00582A7B" w:rsidRDefault="003B1464" w:rsidP="00491897">
      <w:pPr>
        <w:spacing w:after="0" w:line="240" w:lineRule="auto"/>
        <w:jc w:val="both"/>
        <w:rPr>
          <w:rFonts w:ascii="Arial" w:hAnsi="Arial" w:cs="Arial"/>
          <w:sz w:val="24"/>
          <w:szCs w:val="24"/>
        </w:rPr>
      </w:pPr>
      <w:r w:rsidRPr="00582A7B">
        <w:rPr>
          <w:rFonts w:ascii="Arial" w:hAnsi="Arial" w:cs="Arial"/>
          <w:sz w:val="24"/>
          <w:szCs w:val="24"/>
        </w:rPr>
        <w:t xml:space="preserve"> </w:t>
      </w:r>
    </w:p>
    <w:p w:rsidR="003B1464" w:rsidRPr="00582A7B" w:rsidRDefault="003B1464" w:rsidP="00491897">
      <w:pPr>
        <w:spacing w:after="0" w:line="240" w:lineRule="auto"/>
        <w:jc w:val="both"/>
        <w:rPr>
          <w:rFonts w:ascii="Arial" w:hAnsi="Arial" w:cs="Arial"/>
          <w:sz w:val="24"/>
          <w:szCs w:val="24"/>
        </w:rPr>
      </w:pPr>
      <w:r w:rsidRPr="00582A7B">
        <w:rPr>
          <w:rFonts w:ascii="Arial" w:hAnsi="Arial" w:cs="Arial"/>
          <w:sz w:val="24"/>
          <w:szCs w:val="24"/>
        </w:rPr>
        <w:t xml:space="preserve">Lee detenidamente la bibliografía </w:t>
      </w:r>
      <w:r w:rsidR="00014254" w:rsidRPr="00582A7B">
        <w:rPr>
          <w:rFonts w:ascii="Arial" w:hAnsi="Arial" w:cs="Arial"/>
          <w:sz w:val="24"/>
          <w:szCs w:val="24"/>
        </w:rPr>
        <w:t xml:space="preserve">orientada. </w:t>
      </w:r>
    </w:p>
    <w:p w:rsidR="003B1464" w:rsidRPr="00582A7B" w:rsidRDefault="00014254" w:rsidP="00491897">
      <w:pPr>
        <w:spacing w:after="0" w:line="240" w:lineRule="auto"/>
        <w:jc w:val="both"/>
        <w:rPr>
          <w:rFonts w:ascii="Arial" w:hAnsi="Arial" w:cs="Arial"/>
          <w:sz w:val="24"/>
          <w:szCs w:val="24"/>
        </w:rPr>
      </w:pPr>
      <w:r w:rsidRPr="00582A7B">
        <w:rPr>
          <w:rFonts w:ascii="Arial" w:hAnsi="Arial" w:cs="Arial"/>
          <w:sz w:val="24"/>
          <w:szCs w:val="24"/>
        </w:rPr>
        <w:t>Actividades de estudio</w:t>
      </w:r>
    </w:p>
    <w:p w:rsidR="003B1464" w:rsidRPr="00582A7B" w:rsidRDefault="003B1464" w:rsidP="00491897">
      <w:pPr>
        <w:spacing w:after="0" w:line="240" w:lineRule="auto"/>
        <w:jc w:val="both"/>
        <w:rPr>
          <w:rFonts w:ascii="Arial" w:hAnsi="Arial" w:cs="Arial"/>
          <w:sz w:val="24"/>
          <w:szCs w:val="24"/>
        </w:rPr>
      </w:pPr>
      <w:r w:rsidRPr="00582A7B">
        <w:rPr>
          <w:rFonts w:ascii="Arial" w:hAnsi="Arial" w:cs="Arial"/>
          <w:sz w:val="24"/>
          <w:szCs w:val="24"/>
        </w:rPr>
        <w:t xml:space="preserve">1. Resume los aspectos más significativos de la vida y la obra de los dos autores señalados. </w:t>
      </w:r>
    </w:p>
    <w:p w:rsidR="003B1464" w:rsidRPr="00582A7B" w:rsidRDefault="003B1464" w:rsidP="00491897">
      <w:pPr>
        <w:spacing w:after="0" w:line="240" w:lineRule="auto"/>
        <w:jc w:val="both"/>
        <w:rPr>
          <w:rFonts w:ascii="Arial" w:hAnsi="Arial" w:cs="Arial"/>
          <w:sz w:val="24"/>
          <w:szCs w:val="24"/>
        </w:rPr>
      </w:pPr>
      <w:r w:rsidRPr="00582A7B">
        <w:rPr>
          <w:rFonts w:ascii="Arial" w:hAnsi="Arial" w:cs="Arial"/>
          <w:sz w:val="24"/>
          <w:szCs w:val="24"/>
        </w:rPr>
        <w:t>a). Compara la filiación política de ambos autores. (Partido, ideología). Expresa tu valoración personal al respecto.</w:t>
      </w:r>
    </w:p>
    <w:p w:rsidR="003B1464" w:rsidRPr="00582A7B" w:rsidRDefault="003B1464" w:rsidP="00491897">
      <w:pPr>
        <w:spacing w:after="0" w:line="240" w:lineRule="auto"/>
        <w:jc w:val="both"/>
        <w:rPr>
          <w:rFonts w:ascii="Arial" w:hAnsi="Arial" w:cs="Arial"/>
          <w:sz w:val="24"/>
          <w:szCs w:val="24"/>
        </w:rPr>
      </w:pPr>
      <w:r w:rsidRPr="00582A7B">
        <w:rPr>
          <w:rFonts w:ascii="Arial" w:hAnsi="Arial" w:cs="Arial"/>
          <w:sz w:val="24"/>
          <w:szCs w:val="24"/>
        </w:rPr>
        <w:t>2. Retoma por lo menos dos características del Romanticismo y demuestra su presencia en ambas obras. Argumenta por qué consideras que se cumplen en los fragmentos seleccionados.</w:t>
      </w:r>
    </w:p>
    <w:p w:rsidR="005332CC" w:rsidRPr="00582A7B" w:rsidRDefault="005332CC" w:rsidP="00491897">
      <w:pPr>
        <w:tabs>
          <w:tab w:val="left" w:pos="993"/>
          <w:tab w:val="left" w:pos="1843"/>
          <w:tab w:val="left" w:pos="2127"/>
        </w:tabs>
        <w:spacing w:after="0" w:line="240" w:lineRule="auto"/>
        <w:ind w:right="51"/>
        <w:jc w:val="both"/>
        <w:rPr>
          <w:rFonts w:ascii="Arial" w:hAnsi="Arial" w:cs="Arial"/>
          <w:b/>
          <w:sz w:val="24"/>
          <w:szCs w:val="24"/>
        </w:rPr>
      </w:pPr>
      <w:r w:rsidRPr="00582A7B">
        <w:rPr>
          <w:rFonts w:ascii="Arial" w:hAnsi="Arial" w:cs="Arial"/>
          <w:b/>
          <w:sz w:val="24"/>
          <w:szCs w:val="24"/>
        </w:rPr>
        <w:t>Indicaciones para el estudio independiente:</w:t>
      </w:r>
    </w:p>
    <w:p w:rsidR="005332CC" w:rsidRPr="00582A7B" w:rsidRDefault="005332CC" w:rsidP="00491897">
      <w:pPr>
        <w:tabs>
          <w:tab w:val="left" w:pos="993"/>
          <w:tab w:val="left" w:pos="1843"/>
          <w:tab w:val="left" w:pos="2127"/>
        </w:tabs>
        <w:spacing w:after="0" w:line="240" w:lineRule="auto"/>
        <w:ind w:right="51"/>
        <w:jc w:val="both"/>
        <w:rPr>
          <w:rFonts w:ascii="Arial" w:hAnsi="Arial" w:cs="Arial"/>
          <w:sz w:val="24"/>
          <w:szCs w:val="24"/>
        </w:rPr>
      </w:pPr>
      <w:r w:rsidRPr="00582A7B">
        <w:rPr>
          <w:rFonts w:ascii="Arial" w:hAnsi="Arial" w:cs="Arial"/>
          <w:sz w:val="24"/>
          <w:szCs w:val="24"/>
        </w:rPr>
        <w:t xml:space="preserve">  - Lee detenidamente los fragmentos seleccionados de las novelas </w:t>
      </w:r>
      <w:r w:rsidRPr="00582A7B">
        <w:rPr>
          <w:rFonts w:ascii="Arial" w:hAnsi="Arial" w:cs="Arial"/>
          <w:sz w:val="24"/>
          <w:szCs w:val="24"/>
          <w:u w:val="single"/>
        </w:rPr>
        <w:t>Facundo</w:t>
      </w:r>
      <w:r w:rsidRPr="00582A7B">
        <w:rPr>
          <w:rFonts w:ascii="Arial" w:hAnsi="Arial" w:cs="Arial"/>
          <w:sz w:val="24"/>
          <w:szCs w:val="24"/>
        </w:rPr>
        <w:t xml:space="preserve"> de Domingo Faustino Sarmiento y </w:t>
      </w:r>
      <w:r w:rsidRPr="00582A7B">
        <w:rPr>
          <w:rFonts w:ascii="Arial" w:hAnsi="Arial" w:cs="Arial"/>
          <w:sz w:val="24"/>
          <w:szCs w:val="24"/>
          <w:u w:val="single"/>
        </w:rPr>
        <w:t xml:space="preserve">María </w:t>
      </w:r>
      <w:r w:rsidRPr="00582A7B">
        <w:rPr>
          <w:rFonts w:ascii="Arial" w:hAnsi="Arial" w:cs="Arial"/>
          <w:sz w:val="24"/>
          <w:szCs w:val="24"/>
        </w:rPr>
        <w:t xml:space="preserve">de Jorge Isaac. </w:t>
      </w:r>
    </w:p>
    <w:p w:rsidR="005332CC" w:rsidRPr="00582A7B" w:rsidRDefault="005332CC" w:rsidP="00491897">
      <w:pPr>
        <w:tabs>
          <w:tab w:val="left" w:pos="993"/>
          <w:tab w:val="left" w:pos="1843"/>
          <w:tab w:val="left" w:pos="2127"/>
        </w:tabs>
        <w:spacing w:after="0" w:line="240" w:lineRule="auto"/>
        <w:ind w:right="51"/>
        <w:jc w:val="both"/>
        <w:rPr>
          <w:rFonts w:ascii="Arial" w:hAnsi="Arial" w:cs="Arial"/>
          <w:sz w:val="24"/>
          <w:szCs w:val="24"/>
        </w:rPr>
      </w:pPr>
      <w:r w:rsidRPr="00582A7B">
        <w:rPr>
          <w:rFonts w:ascii="Arial" w:hAnsi="Arial" w:cs="Arial"/>
          <w:sz w:val="24"/>
          <w:szCs w:val="24"/>
        </w:rPr>
        <w:t>Demuestra con los fragmentos seleccionados la presencia de los siguientes caracteres y particularidades del movimiento romántico:</w:t>
      </w:r>
    </w:p>
    <w:p w:rsidR="005332CC" w:rsidRPr="00582A7B" w:rsidRDefault="005332CC" w:rsidP="00491897">
      <w:pPr>
        <w:numPr>
          <w:ilvl w:val="0"/>
          <w:numId w:val="12"/>
        </w:numPr>
        <w:tabs>
          <w:tab w:val="left" w:pos="426"/>
        </w:tabs>
        <w:spacing w:after="0" w:line="240" w:lineRule="auto"/>
        <w:ind w:left="426" w:firstLine="0"/>
        <w:jc w:val="both"/>
        <w:rPr>
          <w:rFonts w:ascii="Arial" w:hAnsi="Arial" w:cs="Arial"/>
          <w:sz w:val="24"/>
          <w:szCs w:val="24"/>
        </w:rPr>
      </w:pPr>
      <w:r w:rsidRPr="00582A7B">
        <w:rPr>
          <w:rFonts w:ascii="Arial" w:hAnsi="Arial" w:cs="Arial"/>
          <w:sz w:val="24"/>
          <w:szCs w:val="24"/>
        </w:rPr>
        <w:t>La forma en que se concreta  la presencia de la naturaleza.</w:t>
      </w:r>
    </w:p>
    <w:p w:rsidR="005332CC" w:rsidRPr="00582A7B" w:rsidRDefault="005332CC" w:rsidP="00491897">
      <w:pPr>
        <w:numPr>
          <w:ilvl w:val="0"/>
          <w:numId w:val="12"/>
        </w:numPr>
        <w:tabs>
          <w:tab w:val="left" w:pos="426"/>
        </w:tabs>
        <w:spacing w:after="0" w:line="240" w:lineRule="auto"/>
        <w:ind w:left="426" w:firstLine="0"/>
        <w:jc w:val="both"/>
        <w:rPr>
          <w:rFonts w:ascii="Arial" w:hAnsi="Arial" w:cs="Arial"/>
          <w:sz w:val="24"/>
          <w:szCs w:val="24"/>
        </w:rPr>
      </w:pPr>
      <w:r w:rsidRPr="00582A7B">
        <w:rPr>
          <w:rFonts w:ascii="Arial" w:hAnsi="Arial" w:cs="Arial"/>
          <w:sz w:val="24"/>
          <w:szCs w:val="24"/>
        </w:rPr>
        <w:t>La presencia de las particularidades costumbristas.</w:t>
      </w:r>
    </w:p>
    <w:p w:rsidR="005332CC" w:rsidRPr="00582A7B" w:rsidRDefault="005332CC" w:rsidP="00491897">
      <w:pPr>
        <w:numPr>
          <w:ilvl w:val="0"/>
          <w:numId w:val="12"/>
        </w:numPr>
        <w:tabs>
          <w:tab w:val="left" w:pos="426"/>
        </w:tabs>
        <w:spacing w:after="0" w:line="240" w:lineRule="auto"/>
        <w:ind w:left="426" w:firstLine="0"/>
        <w:jc w:val="both"/>
        <w:rPr>
          <w:rFonts w:ascii="Arial" w:hAnsi="Arial" w:cs="Arial"/>
          <w:sz w:val="24"/>
          <w:szCs w:val="24"/>
        </w:rPr>
      </w:pPr>
      <w:r w:rsidRPr="00582A7B">
        <w:rPr>
          <w:rFonts w:ascii="Arial" w:hAnsi="Arial" w:cs="Arial"/>
          <w:sz w:val="24"/>
          <w:szCs w:val="24"/>
        </w:rPr>
        <w:t>La exaltación del clima o ambiente típicos latinoamericanos.</w:t>
      </w:r>
    </w:p>
    <w:p w:rsidR="005332CC" w:rsidRPr="00582A7B" w:rsidRDefault="005332CC" w:rsidP="00491897">
      <w:pPr>
        <w:numPr>
          <w:ilvl w:val="0"/>
          <w:numId w:val="12"/>
        </w:numPr>
        <w:tabs>
          <w:tab w:val="left" w:pos="709"/>
        </w:tabs>
        <w:spacing w:after="0" w:line="240" w:lineRule="auto"/>
        <w:ind w:left="709" w:hanging="283"/>
        <w:jc w:val="both"/>
        <w:rPr>
          <w:rFonts w:ascii="Arial" w:hAnsi="Arial" w:cs="Arial"/>
          <w:sz w:val="24"/>
          <w:szCs w:val="24"/>
        </w:rPr>
      </w:pPr>
      <w:r w:rsidRPr="00582A7B">
        <w:rPr>
          <w:rFonts w:ascii="Arial" w:hAnsi="Arial" w:cs="Arial"/>
          <w:sz w:val="24"/>
          <w:szCs w:val="24"/>
        </w:rPr>
        <w:t xml:space="preserve">El "Yo" como centro de la cosmovisión del individuo. El choque de la realidad y este "Yo" </w:t>
      </w:r>
    </w:p>
    <w:p w:rsidR="005332CC" w:rsidRPr="00582A7B" w:rsidRDefault="005332CC" w:rsidP="00491897">
      <w:pPr>
        <w:numPr>
          <w:ilvl w:val="0"/>
          <w:numId w:val="12"/>
        </w:numPr>
        <w:tabs>
          <w:tab w:val="left" w:pos="709"/>
        </w:tabs>
        <w:spacing w:after="0" w:line="240" w:lineRule="auto"/>
        <w:ind w:left="709" w:hanging="283"/>
        <w:jc w:val="both"/>
        <w:rPr>
          <w:rFonts w:ascii="Arial" w:hAnsi="Arial" w:cs="Arial"/>
          <w:sz w:val="24"/>
          <w:szCs w:val="24"/>
        </w:rPr>
      </w:pPr>
      <w:r w:rsidRPr="00582A7B">
        <w:rPr>
          <w:rFonts w:ascii="Arial" w:hAnsi="Arial" w:cs="Arial"/>
          <w:sz w:val="24"/>
          <w:szCs w:val="24"/>
        </w:rPr>
        <w:t>La posición que alcanza el ideal femenino con respecto  a la literatura anterior.</w:t>
      </w:r>
    </w:p>
    <w:p w:rsidR="005332CC" w:rsidRPr="00582A7B" w:rsidRDefault="005332CC" w:rsidP="00491897">
      <w:pPr>
        <w:numPr>
          <w:ilvl w:val="0"/>
          <w:numId w:val="12"/>
        </w:numPr>
        <w:tabs>
          <w:tab w:val="left" w:pos="709"/>
        </w:tabs>
        <w:spacing w:after="0" w:line="240" w:lineRule="auto"/>
        <w:ind w:left="709" w:hanging="283"/>
        <w:jc w:val="both"/>
        <w:rPr>
          <w:rFonts w:ascii="Arial" w:hAnsi="Arial" w:cs="Arial"/>
          <w:sz w:val="24"/>
          <w:szCs w:val="24"/>
        </w:rPr>
      </w:pPr>
      <w:r w:rsidRPr="00582A7B">
        <w:rPr>
          <w:rFonts w:ascii="Arial" w:hAnsi="Arial" w:cs="Arial"/>
          <w:sz w:val="24"/>
          <w:szCs w:val="24"/>
        </w:rPr>
        <w:t>Los rasgos que determinan la presencia de una fisonomía propia o de  influencias del romanticismo europeo: Con respecto a</w:t>
      </w:r>
    </w:p>
    <w:p w:rsidR="005332CC" w:rsidRPr="00582A7B" w:rsidRDefault="005332CC" w:rsidP="00491897">
      <w:pPr>
        <w:tabs>
          <w:tab w:val="left" w:pos="709"/>
        </w:tabs>
        <w:spacing w:after="0" w:line="240" w:lineRule="auto"/>
        <w:ind w:left="709"/>
        <w:jc w:val="both"/>
        <w:rPr>
          <w:rFonts w:ascii="Arial" w:hAnsi="Arial" w:cs="Arial"/>
          <w:sz w:val="24"/>
          <w:szCs w:val="24"/>
        </w:rPr>
      </w:pPr>
      <w:r w:rsidRPr="00582A7B">
        <w:rPr>
          <w:rFonts w:ascii="Arial" w:hAnsi="Arial" w:cs="Arial"/>
          <w:sz w:val="24"/>
          <w:szCs w:val="24"/>
        </w:rPr>
        <w:t>- Ciertos aspectos nacionales, temas y libertades en la creación.</w:t>
      </w:r>
    </w:p>
    <w:p w:rsidR="005332CC" w:rsidRPr="00582A7B" w:rsidRDefault="005332CC" w:rsidP="00491897">
      <w:pPr>
        <w:numPr>
          <w:ilvl w:val="0"/>
          <w:numId w:val="12"/>
        </w:numPr>
        <w:tabs>
          <w:tab w:val="left" w:pos="709"/>
        </w:tabs>
        <w:spacing w:after="0" w:line="240" w:lineRule="auto"/>
        <w:ind w:left="851" w:hanging="425"/>
        <w:jc w:val="both"/>
        <w:rPr>
          <w:rFonts w:ascii="Arial" w:hAnsi="Arial" w:cs="Arial"/>
          <w:sz w:val="24"/>
          <w:szCs w:val="24"/>
        </w:rPr>
      </w:pPr>
      <w:r w:rsidRPr="00582A7B">
        <w:rPr>
          <w:rFonts w:ascii="Arial" w:hAnsi="Arial" w:cs="Arial"/>
          <w:sz w:val="24"/>
          <w:szCs w:val="24"/>
        </w:rPr>
        <w:t>La presencia de lo religioso.</w:t>
      </w:r>
    </w:p>
    <w:p w:rsidR="005332CC" w:rsidRPr="00582A7B" w:rsidRDefault="005332CC" w:rsidP="00491897">
      <w:pPr>
        <w:numPr>
          <w:ilvl w:val="0"/>
          <w:numId w:val="12"/>
        </w:numPr>
        <w:tabs>
          <w:tab w:val="left" w:pos="709"/>
        </w:tabs>
        <w:spacing w:after="0" w:line="240" w:lineRule="auto"/>
        <w:ind w:left="709" w:hanging="283"/>
        <w:jc w:val="both"/>
        <w:rPr>
          <w:rFonts w:ascii="Arial" w:hAnsi="Arial" w:cs="Arial"/>
          <w:sz w:val="24"/>
          <w:szCs w:val="24"/>
        </w:rPr>
      </w:pPr>
      <w:r w:rsidRPr="00582A7B">
        <w:rPr>
          <w:rFonts w:ascii="Arial" w:hAnsi="Arial" w:cs="Arial"/>
          <w:sz w:val="24"/>
          <w:szCs w:val="24"/>
        </w:rPr>
        <w:t xml:space="preserve">Las ideas y temas presentes en ambas novelas. </w:t>
      </w:r>
    </w:p>
    <w:p w:rsidR="005332CC" w:rsidRPr="00582A7B" w:rsidRDefault="005332CC" w:rsidP="00491897">
      <w:pPr>
        <w:numPr>
          <w:ilvl w:val="0"/>
          <w:numId w:val="12"/>
        </w:numPr>
        <w:tabs>
          <w:tab w:val="left" w:pos="709"/>
        </w:tabs>
        <w:spacing w:after="0" w:line="240" w:lineRule="auto"/>
        <w:ind w:left="709" w:hanging="283"/>
        <w:jc w:val="both"/>
        <w:rPr>
          <w:rFonts w:ascii="Arial" w:hAnsi="Arial" w:cs="Arial"/>
          <w:sz w:val="24"/>
          <w:szCs w:val="24"/>
        </w:rPr>
      </w:pPr>
      <w:r w:rsidRPr="00582A7B">
        <w:rPr>
          <w:rFonts w:ascii="Arial" w:hAnsi="Arial" w:cs="Arial"/>
          <w:sz w:val="24"/>
          <w:szCs w:val="24"/>
        </w:rPr>
        <w:t>Forma en que predomina lo descriptivo.</w:t>
      </w:r>
    </w:p>
    <w:p w:rsidR="003B1464" w:rsidRPr="00582A7B" w:rsidRDefault="003B1464" w:rsidP="00491897">
      <w:pPr>
        <w:pStyle w:val="Prrafodelista"/>
        <w:numPr>
          <w:ilvl w:val="0"/>
          <w:numId w:val="12"/>
        </w:numPr>
        <w:tabs>
          <w:tab w:val="left" w:pos="993"/>
          <w:tab w:val="left" w:pos="1843"/>
          <w:tab w:val="left" w:pos="2127"/>
        </w:tabs>
        <w:spacing w:after="0"/>
        <w:ind w:right="51"/>
      </w:pPr>
      <w:r w:rsidRPr="00582A7B">
        <w:t>Conforma un paralelo entre los protagonistas de las obras seleccionadas.</w:t>
      </w:r>
    </w:p>
    <w:p w:rsidR="003B1464" w:rsidRPr="00582A7B" w:rsidRDefault="003B1464" w:rsidP="00491897">
      <w:pPr>
        <w:pStyle w:val="Prrafodelista"/>
        <w:numPr>
          <w:ilvl w:val="0"/>
          <w:numId w:val="12"/>
        </w:numPr>
        <w:spacing w:after="0"/>
      </w:pPr>
      <w:r w:rsidRPr="00582A7B">
        <w:t>Determina los referentes ideotemáticos y lingüísticos de ambas obras literarias.</w:t>
      </w:r>
    </w:p>
    <w:p w:rsidR="00014254" w:rsidRPr="00582A7B" w:rsidRDefault="00014254" w:rsidP="00491897">
      <w:pPr>
        <w:spacing w:after="0" w:line="240" w:lineRule="auto"/>
        <w:jc w:val="both"/>
        <w:rPr>
          <w:rFonts w:ascii="Arial" w:hAnsi="Arial" w:cs="Arial"/>
          <w:b/>
          <w:sz w:val="24"/>
          <w:szCs w:val="24"/>
        </w:rPr>
      </w:pPr>
    </w:p>
    <w:p w:rsidR="00014254" w:rsidRPr="00582A7B" w:rsidRDefault="00014254" w:rsidP="00491897">
      <w:pPr>
        <w:spacing w:after="0" w:line="240" w:lineRule="auto"/>
        <w:jc w:val="both"/>
        <w:rPr>
          <w:rFonts w:ascii="Arial" w:hAnsi="Arial" w:cs="Arial"/>
          <w:b/>
          <w:sz w:val="24"/>
          <w:szCs w:val="24"/>
        </w:rPr>
      </w:pPr>
      <w:r w:rsidRPr="00582A7B">
        <w:rPr>
          <w:rFonts w:ascii="Arial" w:hAnsi="Arial" w:cs="Arial"/>
          <w:b/>
          <w:sz w:val="24"/>
          <w:szCs w:val="24"/>
        </w:rPr>
        <w:lastRenderedPageBreak/>
        <w:t>Actividad evaluativa</w:t>
      </w:r>
    </w:p>
    <w:p w:rsidR="00014254" w:rsidRPr="00582A7B" w:rsidRDefault="00014254" w:rsidP="00491897">
      <w:pPr>
        <w:pStyle w:val="Prrafodelista"/>
        <w:numPr>
          <w:ilvl w:val="0"/>
          <w:numId w:val="21"/>
        </w:numPr>
        <w:spacing w:after="0" w:line="259" w:lineRule="auto"/>
        <w:ind w:right="0"/>
        <w:rPr>
          <w:b/>
          <w:lang w:val="es-419"/>
        </w:rPr>
      </w:pPr>
      <w:r w:rsidRPr="00582A7B">
        <w:rPr>
          <w:b/>
          <w:lang w:val="es-419"/>
        </w:rPr>
        <w:t>Redacte e una cuartilla el argumento de la novela “La María”.</w:t>
      </w:r>
    </w:p>
    <w:p w:rsidR="00014254" w:rsidRPr="00582A7B" w:rsidRDefault="00014254" w:rsidP="00491897">
      <w:pPr>
        <w:pStyle w:val="Prrafodelista"/>
        <w:numPr>
          <w:ilvl w:val="0"/>
          <w:numId w:val="21"/>
        </w:numPr>
        <w:spacing w:after="0" w:line="259" w:lineRule="auto"/>
        <w:ind w:right="0"/>
        <w:rPr>
          <w:b/>
          <w:lang w:val="es-419"/>
        </w:rPr>
      </w:pPr>
      <w:r w:rsidRPr="00582A7B">
        <w:rPr>
          <w:b/>
          <w:lang w:val="es-419"/>
        </w:rPr>
        <w:t>¿Por qué la novela “La María”,  de Jorge Isaccs es considerada una de las obras cumbres del Romanticismo?</w:t>
      </w:r>
    </w:p>
    <w:p w:rsidR="00014254" w:rsidRDefault="003E268D" w:rsidP="00491897">
      <w:pPr>
        <w:spacing w:after="0"/>
        <w:jc w:val="both"/>
        <w:rPr>
          <w:rFonts w:ascii="Arial" w:hAnsi="Arial" w:cs="Arial"/>
          <w:sz w:val="24"/>
          <w:szCs w:val="24"/>
          <w:lang w:eastAsia="es-US"/>
        </w:rPr>
      </w:pPr>
      <w:r w:rsidRPr="00582A7B">
        <w:rPr>
          <w:rFonts w:ascii="Arial" w:hAnsi="Arial" w:cs="Arial"/>
          <w:b/>
          <w:sz w:val="24"/>
          <w:szCs w:val="24"/>
          <w:lang w:val="es-419"/>
        </w:rPr>
        <w:t>(</w:t>
      </w:r>
      <w:r w:rsidR="00014254" w:rsidRPr="00582A7B">
        <w:rPr>
          <w:rFonts w:ascii="Arial" w:hAnsi="Arial" w:cs="Arial"/>
          <w:b/>
          <w:sz w:val="24"/>
          <w:szCs w:val="24"/>
        </w:rPr>
        <w:t>Enviar al correo:</w:t>
      </w:r>
      <w:r w:rsidR="0058551D" w:rsidRPr="00582A7B">
        <w:rPr>
          <w:rFonts w:ascii="Arial" w:hAnsi="Arial" w:cs="Arial"/>
          <w:b/>
          <w:sz w:val="24"/>
          <w:szCs w:val="24"/>
        </w:rPr>
        <w:t xml:space="preserve"> </w:t>
      </w:r>
      <w:hyperlink r:id="rId28" w:history="1">
        <w:r w:rsidRPr="00582A7B">
          <w:rPr>
            <w:rStyle w:val="Hipervnculo"/>
            <w:rFonts w:ascii="Arial" w:hAnsi="Arial" w:cs="Arial"/>
            <w:sz w:val="24"/>
            <w:szCs w:val="24"/>
            <w:lang w:eastAsia="es-US"/>
          </w:rPr>
          <w:t>ig.delas@uo.edu.cu</w:t>
        </w:r>
      </w:hyperlink>
      <w:r w:rsidRPr="00582A7B">
        <w:rPr>
          <w:rFonts w:ascii="Arial" w:hAnsi="Arial" w:cs="Arial"/>
          <w:sz w:val="24"/>
          <w:szCs w:val="24"/>
          <w:lang w:eastAsia="es-US"/>
        </w:rPr>
        <w:t xml:space="preserve"> )</w:t>
      </w:r>
    </w:p>
    <w:p w:rsidR="00A831DE" w:rsidRPr="00455C7D" w:rsidRDefault="00455C7D" w:rsidP="00491897">
      <w:pPr>
        <w:spacing w:after="0" w:line="240" w:lineRule="auto"/>
        <w:jc w:val="both"/>
        <w:rPr>
          <w:rFonts w:ascii="Arial" w:hAnsi="Arial" w:cs="Arial"/>
          <w:b/>
          <w:sz w:val="24"/>
          <w:szCs w:val="24"/>
        </w:rPr>
      </w:pPr>
      <w:r w:rsidRPr="00455C7D">
        <w:rPr>
          <w:rFonts w:ascii="Arial" w:hAnsi="Arial" w:cs="Arial"/>
          <w:b/>
          <w:sz w:val="24"/>
          <w:szCs w:val="24"/>
        </w:rPr>
        <w:t>Bibliografía</w:t>
      </w:r>
    </w:p>
    <w:p w:rsidR="00A831DE" w:rsidRDefault="00A831DE" w:rsidP="00491897">
      <w:pPr>
        <w:spacing w:after="0" w:line="240" w:lineRule="auto"/>
        <w:jc w:val="both"/>
        <w:rPr>
          <w:rFonts w:ascii="Arial" w:hAnsi="Arial" w:cs="Arial"/>
          <w:sz w:val="24"/>
          <w:szCs w:val="24"/>
        </w:rPr>
      </w:pPr>
    </w:p>
    <w:p w:rsidR="00A831DE" w:rsidRPr="00176421" w:rsidRDefault="00A831DE" w:rsidP="00491897">
      <w:pPr>
        <w:pStyle w:val="Prrafodelista"/>
        <w:numPr>
          <w:ilvl w:val="0"/>
          <w:numId w:val="34"/>
        </w:numPr>
        <w:spacing w:after="0"/>
        <w:ind w:right="0"/>
      </w:pPr>
      <w:r w:rsidRPr="00176421">
        <w:t>Llaudy Hernández, Esther</w:t>
      </w:r>
      <w:r w:rsidR="00E14052">
        <w:t xml:space="preserve"> e Inés María Izquierdo</w:t>
      </w:r>
      <w:r w:rsidRPr="00176421">
        <w:t>: Literatura Latinoamericana y del Caribe I. La Habana, Editorial Pueblo y Educación, 1988.</w:t>
      </w:r>
      <w:r w:rsidR="00455C7D">
        <w:t xml:space="preserve"> Páginas 175 - 267</w:t>
      </w:r>
    </w:p>
    <w:p w:rsidR="00A831DE" w:rsidRPr="00176421" w:rsidRDefault="00A831DE" w:rsidP="00491897">
      <w:pPr>
        <w:pStyle w:val="Prrafodelista"/>
        <w:numPr>
          <w:ilvl w:val="0"/>
          <w:numId w:val="34"/>
        </w:numPr>
        <w:spacing w:after="0"/>
        <w:ind w:right="0"/>
      </w:pPr>
      <w:r w:rsidRPr="00176421">
        <w:rPr>
          <w:rFonts w:eastAsia="Times New Roman"/>
        </w:rPr>
        <w:t xml:space="preserve">García Barceló Gerardo y otros. Panorama de la literatura latinoamericana y caribeña. Páginas </w:t>
      </w:r>
      <w:r>
        <w:rPr>
          <w:rFonts w:eastAsia="Times New Roman"/>
        </w:rPr>
        <w:t>90</w:t>
      </w:r>
      <w:r w:rsidRPr="00176421">
        <w:rPr>
          <w:rFonts w:eastAsia="Times New Roman"/>
        </w:rPr>
        <w:t xml:space="preserve">- </w:t>
      </w:r>
      <w:r>
        <w:rPr>
          <w:rFonts w:eastAsia="Times New Roman"/>
        </w:rPr>
        <w:t>125.</w:t>
      </w:r>
    </w:p>
    <w:p w:rsidR="00A831DE" w:rsidRPr="00582A7B" w:rsidRDefault="00A831DE" w:rsidP="00491897">
      <w:pPr>
        <w:spacing w:after="0"/>
        <w:jc w:val="both"/>
        <w:rPr>
          <w:rFonts w:ascii="Arial" w:hAnsi="Arial" w:cs="Arial"/>
          <w:b/>
          <w:bCs/>
          <w:sz w:val="24"/>
          <w:szCs w:val="24"/>
        </w:rPr>
      </w:pPr>
    </w:p>
    <w:p w:rsidR="0055344A" w:rsidRPr="00582A7B" w:rsidRDefault="003F499B" w:rsidP="00491897">
      <w:pPr>
        <w:spacing w:after="0"/>
        <w:jc w:val="both"/>
        <w:rPr>
          <w:rFonts w:ascii="Arial" w:hAnsi="Arial" w:cs="Arial"/>
          <w:sz w:val="24"/>
          <w:szCs w:val="24"/>
        </w:rPr>
      </w:pPr>
      <w:r w:rsidRPr="00582A7B">
        <w:rPr>
          <w:rFonts w:ascii="Arial" w:hAnsi="Arial" w:cs="Arial"/>
          <w:b/>
          <w:sz w:val="24"/>
          <w:szCs w:val="24"/>
        </w:rPr>
        <w:t>Tema III:</w:t>
      </w:r>
      <w:r w:rsidRPr="00582A7B">
        <w:rPr>
          <w:rFonts w:ascii="Arial" w:hAnsi="Arial" w:cs="Arial"/>
          <w:sz w:val="24"/>
          <w:szCs w:val="24"/>
        </w:rPr>
        <w:t xml:space="preserve"> La literatura finisecular y la lírica latinoamericana del siglo XX: Modernismo, Postmodernismo, Vanguardia y Postvanguardia.</w:t>
      </w:r>
    </w:p>
    <w:p w:rsidR="003F499B" w:rsidRDefault="003F499B" w:rsidP="00491897">
      <w:pPr>
        <w:spacing w:after="0"/>
        <w:jc w:val="both"/>
        <w:rPr>
          <w:rFonts w:ascii="Arial" w:hAnsi="Arial" w:cs="Arial"/>
          <w:b/>
          <w:sz w:val="24"/>
          <w:szCs w:val="24"/>
        </w:rPr>
      </w:pPr>
      <w:r w:rsidRPr="00E15A2C">
        <w:rPr>
          <w:rFonts w:ascii="Arial" w:hAnsi="Arial" w:cs="Arial"/>
          <w:b/>
          <w:sz w:val="24"/>
          <w:szCs w:val="24"/>
        </w:rPr>
        <w:t>III-1: la literatura finisecular. El Modernismo. Rubén Darío.</w:t>
      </w:r>
    </w:p>
    <w:p w:rsidR="00B20D25" w:rsidRPr="00E15A2C" w:rsidRDefault="00B20D25" w:rsidP="00491897">
      <w:pPr>
        <w:spacing w:after="0"/>
        <w:jc w:val="both"/>
        <w:rPr>
          <w:rFonts w:ascii="Arial" w:hAnsi="Arial" w:cs="Arial"/>
          <w:b/>
          <w:sz w:val="24"/>
          <w:szCs w:val="24"/>
        </w:rPr>
      </w:pPr>
    </w:p>
    <w:p w:rsidR="0055344A" w:rsidRPr="00582A7B" w:rsidRDefault="0055344A" w:rsidP="00491897">
      <w:pPr>
        <w:autoSpaceDE w:val="0"/>
        <w:autoSpaceDN w:val="0"/>
        <w:adjustRightInd w:val="0"/>
        <w:spacing w:after="0" w:line="240" w:lineRule="auto"/>
        <w:jc w:val="both"/>
        <w:rPr>
          <w:rFonts w:ascii="Arial" w:eastAsia="Times New Roman" w:hAnsi="Arial" w:cs="Arial"/>
          <w:b/>
          <w:bCs/>
          <w:sz w:val="24"/>
          <w:szCs w:val="24"/>
        </w:rPr>
      </w:pPr>
      <w:r w:rsidRPr="00582A7B">
        <w:rPr>
          <w:rFonts w:ascii="Arial" w:eastAsia="Times New Roman" w:hAnsi="Arial" w:cs="Arial"/>
          <w:b/>
          <w:bCs/>
          <w:sz w:val="24"/>
          <w:szCs w:val="24"/>
        </w:rPr>
        <w:t>Objetivo</w:t>
      </w:r>
    </w:p>
    <w:p w:rsidR="0055344A" w:rsidRDefault="0055344A" w:rsidP="00491897">
      <w:pPr>
        <w:spacing w:after="0" w:line="240" w:lineRule="auto"/>
        <w:jc w:val="both"/>
        <w:rPr>
          <w:rFonts w:ascii="Arial" w:hAnsi="Arial" w:cs="Arial"/>
          <w:sz w:val="24"/>
          <w:szCs w:val="24"/>
        </w:rPr>
      </w:pPr>
      <w:r w:rsidRPr="00582A7B">
        <w:rPr>
          <w:rFonts w:ascii="Arial" w:eastAsia="Times New Roman" w:hAnsi="Arial" w:cs="Arial"/>
          <w:sz w:val="24"/>
          <w:szCs w:val="24"/>
        </w:rPr>
        <w:t xml:space="preserve">Demostrar el desarrollo de habilidades de trabajo independiente mediante el estudio del Modernismo y la valoración </w:t>
      </w:r>
      <w:r w:rsidR="00B20D25" w:rsidRPr="00582A7B">
        <w:rPr>
          <w:rFonts w:ascii="Arial" w:eastAsia="Times New Roman" w:hAnsi="Arial" w:cs="Arial"/>
          <w:sz w:val="24"/>
          <w:szCs w:val="24"/>
        </w:rPr>
        <w:t xml:space="preserve">de </w:t>
      </w:r>
      <w:r w:rsidR="00B20D25" w:rsidRPr="00582A7B">
        <w:rPr>
          <w:rFonts w:ascii="Arial" w:hAnsi="Arial" w:cs="Arial"/>
          <w:sz w:val="24"/>
          <w:szCs w:val="24"/>
        </w:rPr>
        <w:t>la</w:t>
      </w:r>
      <w:r w:rsidRPr="00582A7B">
        <w:rPr>
          <w:rFonts w:ascii="Arial" w:hAnsi="Arial" w:cs="Arial"/>
          <w:sz w:val="24"/>
          <w:szCs w:val="24"/>
        </w:rPr>
        <w:t xml:space="preserve"> vida y obra de Rubén Darío.</w:t>
      </w:r>
    </w:p>
    <w:p w:rsidR="00096410" w:rsidRDefault="00096410" w:rsidP="00491897">
      <w:pPr>
        <w:spacing w:after="0" w:line="240" w:lineRule="auto"/>
        <w:jc w:val="both"/>
        <w:rPr>
          <w:rFonts w:ascii="Arial" w:hAnsi="Arial" w:cs="Arial"/>
          <w:b/>
          <w:sz w:val="24"/>
          <w:szCs w:val="24"/>
        </w:rPr>
      </w:pPr>
      <w:r w:rsidRPr="00096410">
        <w:rPr>
          <w:rFonts w:ascii="Arial" w:hAnsi="Arial" w:cs="Arial"/>
          <w:b/>
          <w:sz w:val="24"/>
          <w:szCs w:val="24"/>
        </w:rPr>
        <w:t>Introducción</w:t>
      </w:r>
    </w:p>
    <w:p w:rsidR="00096410" w:rsidRPr="00582A7B" w:rsidRDefault="00096410" w:rsidP="00491897">
      <w:pPr>
        <w:spacing w:after="0" w:line="240" w:lineRule="auto"/>
        <w:jc w:val="both"/>
        <w:rPr>
          <w:rFonts w:ascii="Arial" w:eastAsia="Times New Roman" w:hAnsi="Arial" w:cs="Arial"/>
          <w:sz w:val="24"/>
          <w:szCs w:val="24"/>
          <w:lang w:eastAsia="es-ES"/>
        </w:rPr>
      </w:pPr>
      <w:r w:rsidRPr="00071257">
        <w:rPr>
          <w:rFonts w:ascii="Arial" w:hAnsi="Arial" w:cs="Arial"/>
          <w:sz w:val="24"/>
          <w:szCs w:val="24"/>
        </w:rPr>
        <w:t xml:space="preserve">Tendrás la oportunidad de profundizar en el estudio del Modernismo como movimiento literario genuinamente Latinoamericano surgido en el contexto </w:t>
      </w:r>
      <w:r w:rsidR="00071257" w:rsidRPr="00071257">
        <w:rPr>
          <w:rFonts w:ascii="Arial" w:hAnsi="Arial" w:cs="Arial"/>
          <w:sz w:val="24"/>
          <w:szCs w:val="24"/>
        </w:rPr>
        <w:t>de la expansión del capitalismo monopolista en la región.</w:t>
      </w:r>
      <w:r w:rsidR="00071257">
        <w:rPr>
          <w:rFonts w:ascii="Arial" w:hAnsi="Arial" w:cs="Arial"/>
          <w:b/>
          <w:sz w:val="24"/>
          <w:szCs w:val="24"/>
        </w:rPr>
        <w:t xml:space="preserve"> </w:t>
      </w:r>
      <w:r w:rsidRPr="00582A7B">
        <w:rPr>
          <w:rFonts w:ascii="Arial" w:eastAsia="Times New Roman" w:hAnsi="Arial" w:cs="Arial"/>
          <w:bCs/>
          <w:sz w:val="24"/>
          <w:szCs w:val="24"/>
          <w:lang w:eastAsia="es-US"/>
        </w:rPr>
        <w:t>Conocerás la vida y obra de</w:t>
      </w:r>
      <w:r w:rsidR="00071257">
        <w:rPr>
          <w:rFonts w:ascii="Arial" w:eastAsia="Times New Roman" w:hAnsi="Arial" w:cs="Arial"/>
          <w:bCs/>
          <w:sz w:val="24"/>
          <w:szCs w:val="24"/>
          <w:lang w:eastAsia="es-US"/>
        </w:rPr>
        <w:t>l precursor y líder de este movimiento literario Rubén Darío</w:t>
      </w:r>
      <w:r w:rsidRPr="00582A7B">
        <w:rPr>
          <w:rFonts w:ascii="Arial" w:eastAsia="Times New Roman" w:hAnsi="Arial" w:cs="Arial"/>
          <w:bCs/>
          <w:sz w:val="24"/>
          <w:szCs w:val="24"/>
          <w:lang w:eastAsia="es-US"/>
        </w:rPr>
        <w:t>.</w:t>
      </w:r>
      <w:r w:rsidRPr="00582A7B">
        <w:rPr>
          <w:rFonts w:ascii="Arial" w:eastAsia="Times New Roman" w:hAnsi="Arial" w:cs="Arial"/>
          <w:b/>
          <w:bCs/>
          <w:sz w:val="24"/>
          <w:szCs w:val="24"/>
          <w:lang w:eastAsia="es-US"/>
        </w:rPr>
        <w:t xml:space="preserve"> </w:t>
      </w:r>
      <w:r w:rsidRPr="00582A7B">
        <w:rPr>
          <w:rFonts w:ascii="Arial" w:eastAsia="Times New Roman" w:hAnsi="Arial" w:cs="Arial"/>
          <w:sz w:val="24"/>
          <w:szCs w:val="24"/>
        </w:rPr>
        <w:t xml:space="preserve"> Te sugerimos para profundizar en estos contenidos, que localices en </w:t>
      </w:r>
      <w:r w:rsidR="00B20D25" w:rsidRPr="00582A7B">
        <w:rPr>
          <w:rFonts w:ascii="Arial" w:eastAsia="Times New Roman" w:hAnsi="Arial" w:cs="Arial"/>
          <w:sz w:val="24"/>
          <w:szCs w:val="24"/>
        </w:rPr>
        <w:t>el libro</w:t>
      </w:r>
      <w:r w:rsidRPr="00582A7B">
        <w:rPr>
          <w:rFonts w:ascii="Arial" w:eastAsia="Times New Roman" w:hAnsi="Arial" w:cs="Arial"/>
          <w:sz w:val="24"/>
          <w:szCs w:val="24"/>
        </w:rPr>
        <w:t xml:space="preserve"> </w:t>
      </w:r>
      <w:r w:rsidRPr="00582A7B">
        <w:rPr>
          <w:rFonts w:ascii="Arial" w:eastAsia="Times New Roman" w:hAnsi="Arial" w:cs="Arial"/>
          <w:i/>
          <w:sz w:val="24"/>
          <w:szCs w:val="24"/>
        </w:rPr>
        <w:t>Panorama de la literatura latinoamericana y caribeña</w:t>
      </w:r>
      <w:r w:rsidRPr="00582A7B">
        <w:rPr>
          <w:rFonts w:ascii="Arial" w:eastAsia="Times New Roman" w:hAnsi="Arial" w:cs="Arial"/>
          <w:sz w:val="24"/>
          <w:szCs w:val="24"/>
        </w:rPr>
        <w:t xml:space="preserve"> todo lo referente a este autor. También puedes consultar los documentos digitalizados, el libro de texto de Español- Literatura de décimo grado</w:t>
      </w:r>
      <w:r w:rsidR="00071257">
        <w:rPr>
          <w:rFonts w:ascii="Arial" w:eastAsia="Times New Roman" w:hAnsi="Arial" w:cs="Arial"/>
          <w:sz w:val="24"/>
          <w:szCs w:val="24"/>
        </w:rPr>
        <w:t xml:space="preserve">, </w:t>
      </w:r>
      <w:r w:rsidRPr="00582A7B">
        <w:rPr>
          <w:rFonts w:ascii="Arial" w:hAnsi="Arial" w:cs="Arial"/>
          <w:sz w:val="24"/>
          <w:szCs w:val="24"/>
        </w:rPr>
        <w:t xml:space="preserve">el libro </w:t>
      </w:r>
      <w:r w:rsidRPr="00582A7B">
        <w:rPr>
          <w:rFonts w:ascii="Arial" w:hAnsi="Arial" w:cs="Arial"/>
          <w:i/>
          <w:sz w:val="24"/>
          <w:szCs w:val="24"/>
          <w:u w:val="single"/>
        </w:rPr>
        <w:t>Literatura Latinoamericana y del Caribe I</w:t>
      </w:r>
      <w:r w:rsidRPr="00582A7B">
        <w:rPr>
          <w:rFonts w:ascii="Arial" w:hAnsi="Arial" w:cs="Arial"/>
          <w:sz w:val="24"/>
          <w:szCs w:val="24"/>
        </w:rPr>
        <w:t xml:space="preserve"> de las autoras Esther LLaudy e Inés M. Izquierdo</w:t>
      </w:r>
      <w:r w:rsidR="00071257">
        <w:rPr>
          <w:rFonts w:ascii="Arial" w:hAnsi="Arial" w:cs="Arial"/>
          <w:sz w:val="24"/>
          <w:szCs w:val="24"/>
        </w:rPr>
        <w:t xml:space="preserve"> y el libro Introducción a los estudios literarios de José Emilio </w:t>
      </w:r>
      <w:r w:rsidR="00B20D25">
        <w:rPr>
          <w:rFonts w:ascii="Arial" w:hAnsi="Arial" w:cs="Arial"/>
          <w:sz w:val="24"/>
          <w:szCs w:val="24"/>
        </w:rPr>
        <w:t xml:space="preserve">Hernández </w:t>
      </w:r>
      <w:r w:rsidR="00B20D25" w:rsidRPr="00582A7B">
        <w:rPr>
          <w:rFonts w:ascii="Arial" w:hAnsi="Arial" w:cs="Arial"/>
          <w:sz w:val="24"/>
          <w:szCs w:val="24"/>
        </w:rPr>
        <w:t>quienes</w:t>
      </w:r>
      <w:r w:rsidRPr="00582A7B">
        <w:rPr>
          <w:rFonts w:ascii="Arial" w:hAnsi="Arial" w:cs="Arial"/>
          <w:sz w:val="24"/>
          <w:szCs w:val="24"/>
        </w:rPr>
        <w:t xml:space="preserve">, ofrecen reflexiones y </w:t>
      </w:r>
      <w:r w:rsidR="00B20D25" w:rsidRPr="00582A7B">
        <w:rPr>
          <w:rFonts w:ascii="Arial" w:hAnsi="Arial" w:cs="Arial"/>
          <w:sz w:val="24"/>
          <w:szCs w:val="24"/>
        </w:rPr>
        <w:t xml:space="preserve">datos </w:t>
      </w:r>
      <w:r w:rsidR="00B20D25">
        <w:rPr>
          <w:rFonts w:ascii="Arial" w:hAnsi="Arial" w:cs="Arial"/>
          <w:sz w:val="24"/>
          <w:szCs w:val="24"/>
        </w:rPr>
        <w:t>sobre</w:t>
      </w:r>
      <w:r w:rsidR="00071257">
        <w:rPr>
          <w:rFonts w:ascii="Arial" w:hAnsi="Arial" w:cs="Arial"/>
          <w:sz w:val="24"/>
          <w:szCs w:val="24"/>
        </w:rPr>
        <w:t xml:space="preserve"> el Modernismo y sus figuras relevantes;</w:t>
      </w:r>
      <w:r w:rsidRPr="00582A7B">
        <w:rPr>
          <w:rFonts w:ascii="Arial" w:hAnsi="Arial" w:cs="Arial"/>
          <w:sz w:val="24"/>
          <w:szCs w:val="24"/>
        </w:rPr>
        <w:t xml:space="preserve"> para que así</w:t>
      </w:r>
      <w:r w:rsidRPr="00582A7B">
        <w:rPr>
          <w:rFonts w:ascii="Arial" w:eastAsia="Times New Roman" w:hAnsi="Arial" w:cs="Arial"/>
          <w:sz w:val="24"/>
          <w:szCs w:val="24"/>
        </w:rPr>
        <w:t xml:space="preserve"> realices las siguientes actividades.</w:t>
      </w:r>
    </w:p>
    <w:p w:rsidR="00096410" w:rsidRDefault="00297A0E" w:rsidP="00491897">
      <w:pPr>
        <w:pStyle w:val="Prrafodelista"/>
        <w:numPr>
          <w:ilvl w:val="0"/>
          <w:numId w:val="39"/>
        </w:numPr>
        <w:spacing w:after="0"/>
        <w:ind w:right="0"/>
      </w:pPr>
      <w:r>
        <w:t xml:space="preserve">Defina el concepto de Modernismo y relacione sus principales </w:t>
      </w:r>
      <w:r w:rsidR="00B20D25">
        <w:t>características.</w:t>
      </w:r>
    </w:p>
    <w:p w:rsidR="00297A0E" w:rsidRPr="00297A0E" w:rsidRDefault="00297A0E" w:rsidP="00491897">
      <w:pPr>
        <w:pStyle w:val="Prrafodelista"/>
        <w:numPr>
          <w:ilvl w:val="0"/>
          <w:numId w:val="39"/>
        </w:numPr>
        <w:spacing w:after="0"/>
        <w:ind w:right="0"/>
      </w:pPr>
      <w:r>
        <w:t>Redacte un breve resumen de la vida y obra de los principales autores modernistas de América Latina.</w:t>
      </w:r>
    </w:p>
    <w:p w:rsidR="0055344A" w:rsidRPr="00582A7B" w:rsidRDefault="0055344A" w:rsidP="00491897">
      <w:pPr>
        <w:spacing w:after="0"/>
        <w:jc w:val="both"/>
        <w:rPr>
          <w:rFonts w:ascii="Arial" w:hAnsi="Arial" w:cs="Arial"/>
          <w:sz w:val="24"/>
          <w:szCs w:val="24"/>
        </w:rPr>
      </w:pPr>
    </w:p>
    <w:p w:rsidR="003F499B" w:rsidRPr="00582A7B" w:rsidRDefault="003F499B" w:rsidP="00491897">
      <w:pPr>
        <w:spacing w:after="0"/>
        <w:jc w:val="both"/>
        <w:rPr>
          <w:rFonts w:ascii="Arial" w:hAnsi="Arial" w:cs="Arial"/>
          <w:b/>
          <w:sz w:val="24"/>
          <w:szCs w:val="24"/>
          <w:lang w:val="es-419"/>
        </w:rPr>
      </w:pPr>
      <w:r w:rsidRPr="00582A7B">
        <w:rPr>
          <w:rFonts w:ascii="Arial" w:hAnsi="Arial" w:cs="Arial"/>
          <w:b/>
          <w:sz w:val="24"/>
          <w:szCs w:val="24"/>
        </w:rPr>
        <w:t>Actividad evaluativa</w:t>
      </w:r>
    </w:p>
    <w:p w:rsidR="003F499B" w:rsidRPr="00582A7B" w:rsidRDefault="003F499B" w:rsidP="00491897">
      <w:pPr>
        <w:pStyle w:val="Prrafodelista"/>
        <w:numPr>
          <w:ilvl w:val="0"/>
          <w:numId w:val="22"/>
        </w:numPr>
        <w:spacing w:after="0" w:line="259" w:lineRule="auto"/>
        <w:ind w:right="0"/>
        <w:rPr>
          <w:b/>
          <w:lang w:val="es-419"/>
        </w:rPr>
      </w:pPr>
      <w:r w:rsidRPr="00582A7B">
        <w:t>Realice en no más de tres cuartillas el análisis literario del poema “Sonatina”, de Rubén Darío.</w:t>
      </w:r>
    </w:p>
    <w:p w:rsidR="003F499B" w:rsidRPr="00582A7B" w:rsidRDefault="003F499B" w:rsidP="00491897">
      <w:pPr>
        <w:spacing w:after="0"/>
        <w:jc w:val="both"/>
        <w:rPr>
          <w:rFonts w:ascii="Arial" w:hAnsi="Arial" w:cs="Arial"/>
          <w:b/>
          <w:sz w:val="24"/>
          <w:szCs w:val="24"/>
          <w:lang w:val="es-419"/>
        </w:rPr>
      </w:pPr>
      <w:r w:rsidRPr="00582A7B">
        <w:rPr>
          <w:rFonts w:ascii="Arial" w:hAnsi="Arial" w:cs="Arial"/>
          <w:b/>
          <w:sz w:val="24"/>
          <w:szCs w:val="24"/>
          <w:lang w:val="es-419"/>
        </w:rPr>
        <w:t>Tenga en cuenta la siguiente estructura</w:t>
      </w:r>
    </w:p>
    <w:p w:rsidR="003F499B" w:rsidRPr="00582A7B" w:rsidRDefault="003F499B" w:rsidP="00491897">
      <w:pPr>
        <w:pStyle w:val="Prrafodelista"/>
        <w:numPr>
          <w:ilvl w:val="0"/>
          <w:numId w:val="23"/>
        </w:numPr>
        <w:spacing w:after="0" w:line="259" w:lineRule="auto"/>
        <w:ind w:right="0"/>
        <w:rPr>
          <w:b/>
          <w:lang w:val="es-419"/>
        </w:rPr>
      </w:pPr>
      <w:r w:rsidRPr="00582A7B">
        <w:rPr>
          <w:b/>
          <w:lang w:val="es-419"/>
        </w:rPr>
        <w:t xml:space="preserve">Breves datos sobre la vida y obra </w:t>
      </w:r>
      <w:r w:rsidR="00B20D25" w:rsidRPr="00582A7B">
        <w:rPr>
          <w:b/>
          <w:lang w:val="es-419"/>
        </w:rPr>
        <w:t>del autor</w:t>
      </w:r>
      <w:r w:rsidRPr="00582A7B">
        <w:rPr>
          <w:b/>
          <w:lang w:val="es-419"/>
        </w:rPr>
        <w:t>.</w:t>
      </w:r>
    </w:p>
    <w:p w:rsidR="003F499B" w:rsidRPr="00582A7B" w:rsidRDefault="003F499B" w:rsidP="00491897">
      <w:pPr>
        <w:pStyle w:val="Prrafodelista"/>
        <w:numPr>
          <w:ilvl w:val="0"/>
          <w:numId w:val="23"/>
        </w:numPr>
        <w:spacing w:after="0" w:line="259" w:lineRule="auto"/>
        <w:ind w:right="0"/>
        <w:rPr>
          <w:b/>
          <w:lang w:val="es-419"/>
        </w:rPr>
      </w:pPr>
      <w:r w:rsidRPr="00582A7B">
        <w:rPr>
          <w:b/>
          <w:lang w:val="es-419"/>
        </w:rPr>
        <w:t xml:space="preserve">Características del </w:t>
      </w:r>
      <w:r w:rsidR="00B20D25" w:rsidRPr="00582A7B">
        <w:rPr>
          <w:b/>
          <w:lang w:val="es-419"/>
        </w:rPr>
        <w:t>movimiento</w:t>
      </w:r>
      <w:r w:rsidRPr="00582A7B">
        <w:rPr>
          <w:b/>
          <w:lang w:val="es-419"/>
        </w:rPr>
        <w:t xml:space="preserve"> literario al que pertenece.</w:t>
      </w:r>
    </w:p>
    <w:p w:rsidR="003F499B" w:rsidRPr="00582A7B" w:rsidRDefault="003F499B" w:rsidP="00491897">
      <w:pPr>
        <w:pStyle w:val="Prrafodelista"/>
        <w:numPr>
          <w:ilvl w:val="0"/>
          <w:numId w:val="23"/>
        </w:numPr>
        <w:spacing w:after="0" w:line="259" w:lineRule="auto"/>
        <w:ind w:right="0"/>
        <w:rPr>
          <w:b/>
          <w:lang w:val="es-419"/>
        </w:rPr>
      </w:pPr>
      <w:r w:rsidRPr="00582A7B">
        <w:rPr>
          <w:b/>
          <w:lang w:val="es-419"/>
        </w:rPr>
        <w:t>Análisis sintáctico y semántico del título del poema.</w:t>
      </w:r>
    </w:p>
    <w:p w:rsidR="003F499B" w:rsidRPr="00582A7B" w:rsidRDefault="003F499B" w:rsidP="00491897">
      <w:pPr>
        <w:pStyle w:val="Prrafodelista"/>
        <w:numPr>
          <w:ilvl w:val="0"/>
          <w:numId w:val="23"/>
        </w:numPr>
        <w:spacing w:after="0" w:line="259" w:lineRule="auto"/>
        <w:ind w:right="0"/>
        <w:rPr>
          <w:b/>
          <w:lang w:val="es-419"/>
        </w:rPr>
      </w:pPr>
      <w:r w:rsidRPr="00582A7B">
        <w:rPr>
          <w:b/>
          <w:lang w:val="es-419"/>
        </w:rPr>
        <w:t>Actitud del sujeto lírico</w:t>
      </w:r>
    </w:p>
    <w:p w:rsidR="003F499B" w:rsidRPr="00582A7B" w:rsidRDefault="003F499B" w:rsidP="00491897">
      <w:pPr>
        <w:pStyle w:val="Prrafodelista"/>
        <w:numPr>
          <w:ilvl w:val="0"/>
          <w:numId w:val="23"/>
        </w:numPr>
        <w:spacing w:after="0" w:line="259" w:lineRule="auto"/>
        <w:ind w:right="0"/>
        <w:rPr>
          <w:b/>
          <w:lang w:val="es-419"/>
        </w:rPr>
      </w:pPr>
      <w:r w:rsidRPr="00582A7B">
        <w:rPr>
          <w:b/>
          <w:lang w:val="es-419"/>
        </w:rPr>
        <w:t>Tema que se aborda en el poema.</w:t>
      </w:r>
    </w:p>
    <w:p w:rsidR="003F499B" w:rsidRPr="00582A7B" w:rsidRDefault="003F499B" w:rsidP="00491897">
      <w:pPr>
        <w:pStyle w:val="Prrafodelista"/>
        <w:numPr>
          <w:ilvl w:val="0"/>
          <w:numId w:val="23"/>
        </w:numPr>
        <w:spacing w:after="0" w:line="259" w:lineRule="auto"/>
        <w:ind w:right="0"/>
        <w:rPr>
          <w:b/>
          <w:lang w:val="es-419"/>
        </w:rPr>
      </w:pPr>
      <w:r w:rsidRPr="00582A7B">
        <w:rPr>
          <w:b/>
          <w:lang w:val="es-419"/>
        </w:rPr>
        <w:t xml:space="preserve">Motivos líricos </w:t>
      </w:r>
    </w:p>
    <w:p w:rsidR="003F499B" w:rsidRPr="00582A7B" w:rsidRDefault="003F499B" w:rsidP="00491897">
      <w:pPr>
        <w:pStyle w:val="Prrafodelista"/>
        <w:numPr>
          <w:ilvl w:val="0"/>
          <w:numId w:val="23"/>
        </w:numPr>
        <w:spacing w:after="0" w:line="259" w:lineRule="auto"/>
        <w:ind w:right="0"/>
        <w:rPr>
          <w:b/>
          <w:lang w:val="es-419"/>
        </w:rPr>
      </w:pPr>
      <w:r w:rsidRPr="00582A7B">
        <w:rPr>
          <w:b/>
          <w:lang w:val="es-419"/>
        </w:rPr>
        <w:lastRenderedPageBreak/>
        <w:t xml:space="preserve">Tipo de </w:t>
      </w:r>
      <w:r w:rsidR="00B20D25" w:rsidRPr="00582A7B">
        <w:rPr>
          <w:b/>
          <w:lang w:val="es-419"/>
        </w:rPr>
        <w:t>composición,</w:t>
      </w:r>
      <w:r w:rsidRPr="00582A7B">
        <w:rPr>
          <w:b/>
          <w:lang w:val="es-419"/>
        </w:rPr>
        <w:t xml:space="preserve"> medida de los versos y rima.</w:t>
      </w:r>
    </w:p>
    <w:p w:rsidR="003F499B" w:rsidRPr="00582A7B" w:rsidRDefault="003F499B" w:rsidP="00491897">
      <w:pPr>
        <w:pStyle w:val="Prrafodelista"/>
        <w:numPr>
          <w:ilvl w:val="0"/>
          <w:numId w:val="23"/>
        </w:numPr>
        <w:spacing w:after="0" w:line="259" w:lineRule="auto"/>
        <w:ind w:right="0"/>
        <w:rPr>
          <w:b/>
          <w:lang w:val="es-419"/>
        </w:rPr>
      </w:pPr>
      <w:r w:rsidRPr="00582A7B">
        <w:rPr>
          <w:b/>
          <w:lang w:val="es-419"/>
        </w:rPr>
        <w:t>Recursos literarios empleados por el autor.</w:t>
      </w:r>
    </w:p>
    <w:p w:rsidR="003F499B" w:rsidRDefault="003F499B" w:rsidP="00491897">
      <w:pPr>
        <w:pStyle w:val="Prrafodelista"/>
        <w:numPr>
          <w:ilvl w:val="0"/>
          <w:numId w:val="22"/>
        </w:numPr>
        <w:spacing w:after="0" w:line="259" w:lineRule="auto"/>
        <w:ind w:right="0"/>
        <w:rPr>
          <w:b/>
          <w:lang w:val="es-419"/>
        </w:rPr>
      </w:pPr>
      <w:r w:rsidRPr="00582A7B">
        <w:rPr>
          <w:b/>
          <w:lang w:val="es-419"/>
        </w:rPr>
        <w:t xml:space="preserve">Grabe la lectura modelo del poema, </w:t>
      </w:r>
      <w:r w:rsidR="00B20D25" w:rsidRPr="00582A7B">
        <w:rPr>
          <w:b/>
          <w:lang w:val="es-419"/>
        </w:rPr>
        <w:t>empleando presentación</w:t>
      </w:r>
      <w:r w:rsidRPr="00582A7B">
        <w:rPr>
          <w:b/>
          <w:lang w:val="es-419"/>
        </w:rPr>
        <w:t xml:space="preserve"> de power</w:t>
      </w:r>
      <w:r w:rsidR="00B20D25">
        <w:rPr>
          <w:b/>
          <w:lang w:val="es-419"/>
        </w:rPr>
        <w:t xml:space="preserve"> </w:t>
      </w:r>
      <w:r w:rsidRPr="00582A7B">
        <w:rPr>
          <w:b/>
          <w:lang w:val="es-419"/>
        </w:rPr>
        <w:t>point con texto y audio o video en mp4. Compártela con el profesor en Facebook,  o en el correo electrónico:</w:t>
      </w:r>
      <w:r w:rsidR="00A831DE">
        <w:rPr>
          <w:b/>
          <w:lang w:val="es-419"/>
        </w:rPr>
        <w:t xml:space="preserve"> </w:t>
      </w:r>
      <w:hyperlink r:id="rId29" w:history="1">
        <w:r w:rsidR="00A831DE" w:rsidRPr="00582A7B">
          <w:rPr>
            <w:rStyle w:val="Hipervnculo"/>
            <w:lang w:eastAsia="es-US"/>
          </w:rPr>
          <w:t>ig.delas@uo.edu.cu</w:t>
        </w:r>
      </w:hyperlink>
      <w:r w:rsidRPr="00582A7B">
        <w:rPr>
          <w:b/>
          <w:lang w:val="es-419"/>
        </w:rPr>
        <w:t xml:space="preserve"> </w:t>
      </w:r>
    </w:p>
    <w:p w:rsidR="00E15A2C" w:rsidRPr="00E15A2C" w:rsidRDefault="00E15A2C" w:rsidP="00491897">
      <w:pPr>
        <w:spacing w:after="0" w:line="240" w:lineRule="auto"/>
        <w:jc w:val="both"/>
        <w:rPr>
          <w:rFonts w:ascii="Arial" w:hAnsi="Arial" w:cs="Arial"/>
          <w:b/>
          <w:sz w:val="24"/>
          <w:szCs w:val="24"/>
        </w:rPr>
      </w:pPr>
      <w:r w:rsidRPr="00E15A2C">
        <w:rPr>
          <w:rFonts w:ascii="Arial" w:hAnsi="Arial" w:cs="Arial"/>
          <w:b/>
          <w:sz w:val="24"/>
          <w:szCs w:val="24"/>
        </w:rPr>
        <w:t>Bibliografía</w:t>
      </w:r>
    </w:p>
    <w:p w:rsidR="00E15A2C" w:rsidRDefault="00E15A2C" w:rsidP="00491897">
      <w:pPr>
        <w:spacing w:after="0" w:line="240" w:lineRule="auto"/>
        <w:jc w:val="both"/>
        <w:rPr>
          <w:rFonts w:ascii="Arial" w:hAnsi="Arial" w:cs="Arial"/>
          <w:sz w:val="24"/>
          <w:szCs w:val="24"/>
        </w:rPr>
      </w:pPr>
    </w:p>
    <w:p w:rsidR="00E15A2C" w:rsidRPr="00176421" w:rsidRDefault="00E15A2C" w:rsidP="00491897">
      <w:pPr>
        <w:pStyle w:val="Prrafodelista"/>
        <w:numPr>
          <w:ilvl w:val="0"/>
          <w:numId w:val="34"/>
        </w:numPr>
        <w:spacing w:after="0"/>
        <w:ind w:right="0"/>
      </w:pPr>
      <w:r w:rsidRPr="00176421">
        <w:t>Llaudy Hernández, Esther</w:t>
      </w:r>
      <w:r w:rsidR="00E14052">
        <w:t xml:space="preserve"> e Inés María Izquierdo</w:t>
      </w:r>
      <w:r w:rsidRPr="00176421">
        <w:t>: Literatura Latinoamericana y del Caribe I. La Habana, Editorial Pueblo y Educación, 1988.</w:t>
      </w:r>
      <w:r>
        <w:t xml:space="preserve"> Páginas 269 - 316</w:t>
      </w:r>
    </w:p>
    <w:p w:rsidR="00E15A2C" w:rsidRPr="00176421" w:rsidRDefault="00E15A2C" w:rsidP="00491897">
      <w:pPr>
        <w:pStyle w:val="Prrafodelista"/>
        <w:numPr>
          <w:ilvl w:val="0"/>
          <w:numId w:val="34"/>
        </w:numPr>
        <w:spacing w:after="0"/>
        <w:ind w:right="0"/>
      </w:pPr>
      <w:r w:rsidRPr="00176421">
        <w:rPr>
          <w:rFonts w:eastAsia="Times New Roman"/>
        </w:rPr>
        <w:t xml:space="preserve">García Barceló Gerardo y otros. Panorama de la literatura latinoamericana y caribeña. Páginas </w:t>
      </w:r>
      <w:r>
        <w:rPr>
          <w:rFonts w:eastAsia="Times New Roman"/>
        </w:rPr>
        <w:t>126</w:t>
      </w:r>
      <w:r w:rsidRPr="00176421">
        <w:rPr>
          <w:rFonts w:eastAsia="Times New Roman"/>
        </w:rPr>
        <w:t xml:space="preserve">- </w:t>
      </w:r>
      <w:r>
        <w:rPr>
          <w:rFonts w:eastAsia="Times New Roman"/>
        </w:rPr>
        <w:t>143.</w:t>
      </w:r>
    </w:p>
    <w:p w:rsidR="00E15A2C" w:rsidRPr="00E15A2C" w:rsidRDefault="00E15A2C" w:rsidP="00491897">
      <w:pPr>
        <w:spacing w:after="0"/>
        <w:rPr>
          <w:b/>
          <w:lang w:val="es-419"/>
        </w:rPr>
      </w:pPr>
    </w:p>
    <w:p w:rsidR="00E15A2C" w:rsidRDefault="00E15A2C" w:rsidP="00491897">
      <w:pPr>
        <w:spacing w:after="0"/>
        <w:rPr>
          <w:rFonts w:ascii="Arial" w:hAnsi="Arial" w:cs="Arial"/>
          <w:b/>
          <w:sz w:val="24"/>
          <w:szCs w:val="24"/>
          <w:lang w:val="es-419"/>
        </w:rPr>
      </w:pPr>
      <w:r w:rsidRPr="00E15A2C">
        <w:rPr>
          <w:rFonts w:ascii="Arial" w:hAnsi="Arial" w:cs="Arial"/>
          <w:b/>
          <w:sz w:val="24"/>
          <w:szCs w:val="24"/>
          <w:lang w:val="es-419"/>
        </w:rPr>
        <w:t xml:space="preserve">III- El </w:t>
      </w:r>
      <w:r w:rsidR="00897256">
        <w:rPr>
          <w:rFonts w:ascii="Arial" w:hAnsi="Arial" w:cs="Arial"/>
          <w:b/>
          <w:sz w:val="24"/>
          <w:szCs w:val="24"/>
          <w:lang w:val="es-419"/>
        </w:rPr>
        <w:t>P</w:t>
      </w:r>
      <w:r w:rsidRPr="00E15A2C">
        <w:rPr>
          <w:rFonts w:ascii="Arial" w:hAnsi="Arial" w:cs="Arial"/>
          <w:b/>
          <w:sz w:val="24"/>
          <w:szCs w:val="24"/>
          <w:lang w:val="es-419"/>
        </w:rPr>
        <w:t>osmodernismo.</w:t>
      </w:r>
    </w:p>
    <w:p w:rsidR="00897256" w:rsidRDefault="00897256" w:rsidP="00491897">
      <w:pPr>
        <w:spacing w:after="0"/>
        <w:rPr>
          <w:rFonts w:ascii="Arial" w:hAnsi="Arial" w:cs="Arial"/>
          <w:b/>
          <w:sz w:val="24"/>
          <w:szCs w:val="24"/>
          <w:lang w:val="es-419"/>
        </w:rPr>
      </w:pPr>
      <w:r>
        <w:rPr>
          <w:rFonts w:ascii="Arial" w:hAnsi="Arial" w:cs="Arial"/>
          <w:b/>
          <w:sz w:val="24"/>
          <w:szCs w:val="24"/>
          <w:lang w:val="es-419"/>
        </w:rPr>
        <w:t>Objetivo</w:t>
      </w:r>
    </w:p>
    <w:p w:rsidR="00897256" w:rsidRPr="00897256" w:rsidRDefault="00897256" w:rsidP="00491897">
      <w:pPr>
        <w:spacing w:after="0" w:line="240" w:lineRule="auto"/>
        <w:jc w:val="both"/>
        <w:rPr>
          <w:rFonts w:ascii="Arial" w:hAnsi="Arial" w:cs="Arial"/>
          <w:sz w:val="24"/>
          <w:szCs w:val="24"/>
        </w:rPr>
      </w:pPr>
      <w:r w:rsidRPr="00897256">
        <w:rPr>
          <w:rFonts w:ascii="Arial" w:eastAsia="Times New Roman" w:hAnsi="Arial" w:cs="Arial"/>
          <w:sz w:val="24"/>
          <w:szCs w:val="24"/>
        </w:rPr>
        <w:t xml:space="preserve">Demostrar el desarrollo de habilidades de trabajo independiente mediante el estudio del Posmodernismo y la valoración </w:t>
      </w:r>
      <w:r w:rsidR="00B20D25" w:rsidRPr="00897256">
        <w:rPr>
          <w:rFonts w:ascii="Arial" w:eastAsia="Times New Roman" w:hAnsi="Arial" w:cs="Arial"/>
          <w:sz w:val="24"/>
          <w:szCs w:val="24"/>
        </w:rPr>
        <w:t xml:space="preserve">de </w:t>
      </w:r>
      <w:r w:rsidR="00B20D25" w:rsidRPr="00897256">
        <w:rPr>
          <w:rFonts w:ascii="Arial" w:hAnsi="Arial" w:cs="Arial"/>
          <w:sz w:val="24"/>
          <w:szCs w:val="24"/>
        </w:rPr>
        <w:t>la</w:t>
      </w:r>
      <w:r w:rsidRPr="00897256">
        <w:rPr>
          <w:rFonts w:ascii="Arial" w:hAnsi="Arial" w:cs="Arial"/>
          <w:sz w:val="24"/>
          <w:szCs w:val="24"/>
        </w:rPr>
        <w:t xml:space="preserve"> vida y obra </w:t>
      </w:r>
      <w:r w:rsidRPr="00897256">
        <w:rPr>
          <w:rFonts w:ascii="Arial" w:hAnsi="Arial" w:cs="Arial"/>
          <w:sz w:val="24"/>
          <w:szCs w:val="24"/>
          <w:lang w:val="es-419"/>
        </w:rPr>
        <w:t>de Alfonsina Storni, Juana de Ibarborou y Delmira Agostini.</w:t>
      </w:r>
    </w:p>
    <w:p w:rsidR="00897256" w:rsidRDefault="00897256" w:rsidP="00491897">
      <w:pPr>
        <w:spacing w:after="0"/>
        <w:rPr>
          <w:rFonts w:ascii="Arial" w:hAnsi="Arial" w:cs="Arial"/>
          <w:b/>
          <w:sz w:val="24"/>
          <w:szCs w:val="24"/>
        </w:rPr>
      </w:pPr>
    </w:p>
    <w:p w:rsidR="00897256" w:rsidRDefault="00897256" w:rsidP="00491897">
      <w:pPr>
        <w:spacing w:after="0"/>
        <w:rPr>
          <w:rFonts w:ascii="Arial" w:hAnsi="Arial" w:cs="Arial"/>
          <w:b/>
          <w:sz w:val="24"/>
          <w:szCs w:val="24"/>
        </w:rPr>
      </w:pPr>
      <w:r>
        <w:rPr>
          <w:rFonts w:ascii="Arial" w:hAnsi="Arial" w:cs="Arial"/>
          <w:b/>
          <w:sz w:val="24"/>
          <w:szCs w:val="24"/>
        </w:rPr>
        <w:t>Introducción</w:t>
      </w:r>
    </w:p>
    <w:p w:rsidR="00605AA8" w:rsidRPr="00582A7B" w:rsidRDefault="00605AA8" w:rsidP="00491897">
      <w:pPr>
        <w:autoSpaceDE w:val="0"/>
        <w:autoSpaceDN w:val="0"/>
        <w:adjustRightInd w:val="0"/>
        <w:spacing w:after="0" w:line="240" w:lineRule="auto"/>
        <w:jc w:val="both"/>
        <w:rPr>
          <w:rFonts w:ascii="Arial" w:eastAsia="Times New Roman" w:hAnsi="Arial" w:cs="Arial"/>
          <w:sz w:val="24"/>
          <w:szCs w:val="24"/>
          <w:lang w:eastAsia="es-ES"/>
        </w:rPr>
      </w:pPr>
      <w:r>
        <w:rPr>
          <w:rFonts w:ascii="Arial" w:hAnsi="Arial" w:cs="Arial"/>
          <w:sz w:val="24"/>
          <w:szCs w:val="24"/>
        </w:rPr>
        <w:t>El estudio de esta temática te permitirá conocer el Posmodernismo uno de los caminos que sigue la lírica tras la muerte de Rubén Darío en 1916 y conocerás que “</w:t>
      </w:r>
      <w:r w:rsidRPr="00605AA8">
        <w:rPr>
          <w:rFonts w:ascii="Arial" w:hAnsi="Arial" w:cs="Arial"/>
          <w:sz w:val="24"/>
          <w:szCs w:val="24"/>
          <w:lang w:val="es-419"/>
        </w:rPr>
        <w:t>Los</w:t>
      </w:r>
      <w:r>
        <w:rPr>
          <w:rFonts w:ascii="Arial" w:hAnsi="Arial" w:cs="Arial"/>
          <w:sz w:val="24"/>
          <w:szCs w:val="24"/>
          <w:lang w:val="es-419"/>
        </w:rPr>
        <w:t xml:space="preserve"> </w:t>
      </w:r>
      <w:r w:rsidRPr="00605AA8">
        <w:rPr>
          <w:rFonts w:ascii="Arial" w:hAnsi="Arial" w:cs="Arial"/>
          <w:sz w:val="24"/>
          <w:szCs w:val="24"/>
          <w:lang w:val="es-419"/>
        </w:rPr>
        <w:t xml:space="preserve">poetas postmodernistas dan paso al lirismo </w:t>
      </w:r>
      <w:r w:rsidR="00B20D25" w:rsidRPr="00605AA8">
        <w:rPr>
          <w:rFonts w:ascii="Arial" w:hAnsi="Arial" w:cs="Arial"/>
          <w:sz w:val="24"/>
          <w:szCs w:val="24"/>
          <w:lang w:val="es-419"/>
        </w:rPr>
        <w:t>romántico</w:t>
      </w:r>
      <w:r w:rsidRPr="00605AA8">
        <w:rPr>
          <w:rFonts w:ascii="Arial" w:hAnsi="Arial" w:cs="Arial"/>
          <w:sz w:val="24"/>
          <w:szCs w:val="24"/>
          <w:lang w:val="es-419"/>
        </w:rPr>
        <w:t xml:space="preserve"> de la mujer y su</w:t>
      </w:r>
      <w:r>
        <w:rPr>
          <w:rFonts w:ascii="Arial" w:hAnsi="Arial" w:cs="Arial"/>
          <w:sz w:val="24"/>
          <w:szCs w:val="24"/>
          <w:lang w:val="es-419"/>
        </w:rPr>
        <w:t xml:space="preserve"> </w:t>
      </w:r>
      <w:r w:rsidR="00B20D25" w:rsidRPr="00605AA8">
        <w:rPr>
          <w:rFonts w:ascii="Arial" w:hAnsi="Arial" w:cs="Arial"/>
          <w:sz w:val="24"/>
          <w:szCs w:val="24"/>
          <w:lang w:val="es-419"/>
        </w:rPr>
        <w:t>confesión</w:t>
      </w:r>
      <w:r w:rsidRPr="00605AA8">
        <w:rPr>
          <w:rFonts w:ascii="Arial" w:hAnsi="Arial" w:cs="Arial"/>
          <w:sz w:val="24"/>
          <w:szCs w:val="24"/>
          <w:lang w:val="es-419"/>
        </w:rPr>
        <w:t xml:space="preserve"> sentimental, la maternidad frustrada, la infancia, el hogar, el barrio,</w:t>
      </w:r>
      <w:r>
        <w:rPr>
          <w:rFonts w:ascii="Arial" w:hAnsi="Arial" w:cs="Arial"/>
          <w:sz w:val="24"/>
          <w:szCs w:val="24"/>
          <w:lang w:val="es-419"/>
        </w:rPr>
        <w:t xml:space="preserve"> </w:t>
      </w:r>
      <w:r w:rsidRPr="00605AA8">
        <w:rPr>
          <w:rFonts w:ascii="Arial" w:hAnsi="Arial" w:cs="Arial"/>
          <w:sz w:val="24"/>
          <w:szCs w:val="24"/>
          <w:lang w:val="es-419"/>
        </w:rPr>
        <w:t>los tonos confesionales, entre otros aspectos, mientras que siguen empleando</w:t>
      </w:r>
      <w:r>
        <w:rPr>
          <w:rFonts w:ascii="Arial" w:hAnsi="Arial" w:cs="Arial"/>
          <w:sz w:val="24"/>
          <w:szCs w:val="24"/>
          <w:lang w:val="es-419"/>
        </w:rPr>
        <w:t xml:space="preserve"> </w:t>
      </w:r>
      <w:r w:rsidRPr="00605AA8">
        <w:rPr>
          <w:rFonts w:ascii="Arial" w:hAnsi="Arial" w:cs="Arial"/>
          <w:sz w:val="24"/>
          <w:szCs w:val="24"/>
          <w:lang w:val="es-419"/>
        </w:rPr>
        <w:t xml:space="preserve">los logros formales alcanzados por la </w:t>
      </w:r>
      <w:r w:rsidR="00B20D25" w:rsidRPr="00605AA8">
        <w:rPr>
          <w:rFonts w:ascii="Arial" w:hAnsi="Arial" w:cs="Arial"/>
          <w:sz w:val="24"/>
          <w:szCs w:val="24"/>
          <w:lang w:val="es-419"/>
        </w:rPr>
        <w:t>poética</w:t>
      </w:r>
      <w:r w:rsidRPr="00605AA8">
        <w:rPr>
          <w:rFonts w:ascii="Arial" w:hAnsi="Arial" w:cs="Arial"/>
          <w:sz w:val="24"/>
          <w:szCs w:val="24"/>
          <w:lang w:val="es-419"/>
        </w:rPr>
        <w:t xml:space="preserve"> del movimiento que les antecede.</w:t>
      </w:r>
      <w:r>
        <w:rPr>
          <w:rFonts w:ascii="Arial" w:hAnsi="Arial" w:cs="Arial"/>
          <w:sz w:val="24"/>
          <w:szCs w:val="24"/>
        </w:rPr>
        <w:t>” (García, G, 2014,pg.126)</w:t>
      </w:r>
      <w:r w:rsidRPr="00582A7B">
        <w:rPr>
          <w:rFonts w:ascii="Arial" w:eastAsia="Times New Roman" w:hAnsi="Arial" w:cs="Arial"/>
          <w:sz w:val="24"/>
          <w:szCs w:val="24"/>
        </w:rPr>
        <w:t xml:space="preserve"> Te sugerimos para profundizar en estos contenidos, que localices en el  libro </w:t>
      </w:r>
      <w:r w:rsidRPr="00582A7B">
        <w:rPr>
          <w:rFonts w:ascii="Arial" w:eastAsia="Times New Roman" w:hAnsi="Arial" w:cs="Arial"/>
          <w:i/>
          <w:sz w:val="24"/>
          <w:szCs w:val="24"/>
        </w:rPr>
        <w:t>Panorama de la literatura latinoamericana y caribeña</w:t>
      </w:r>
      <w:r w:rsidRPr="00582A7B">
        <w:rPr>
          <w:rFonts w:ascii="Arial" w:eastAsia="Times New Roman" w:hAnsi="Arial" w:cs="Arial"/>
          <w:sz w:val="24"/>
          <w:szCs w:val="24"/>
        </w:rPr>
        <w:t xml:space="preserve"> todo lo referente a este</w:t>
      </w:r>
      <w:r w:rsidR="006477CC">
        <w:rPr>
          <w:rFonts w:ascii="Arial" w:eastAsia="Times New Roman" w:hAnsi="Arial" w:cs="Arial"/>
          <w:sz w:val="24"/>
          <w:szCs w:val="24"/>
        </w:rPr>
        <w:t xml:space="preserve"> movimiento y las poetisas </w:t>
      </w:r>
      <w:r w:rsidR="006477CC" w:rsidRPr="00897256">
        <w:rPr>
          <w:rFonts w:ascii="Arial" w:hAnsi="Arial" w:cs="Arial"/>
          <w:sz w:val="24"/>
          <w:szCs w:val="24"/>
          <w:lang w:val="es-419"/>
        </w:rPr>
        <w:t>Alfonsina Storni, Juana de Ibarborou y Delmira Agostini.</w:t>
      </w:r>
      <w:r w:rsidRPr="00582A7B">
        <w:rPr>
          <w:rFonts w:ascii="Arial" w:eastAsia="Times New Roman" w:hAnsi="Arial" w:cs="Arial"/>
          <w:sz w:val="24"/>
          <w:szCs w:val="24"/>
        </w:rPr>
        <w:t xml:space="preserve"> También puedes consultar </w:t>
      </w:r>
      <w:r w:rsidRPr="00582A7B">
        <w:rPr>
          <w:rFonts w:ascii="Arial" w:hAnsi="Arial" w:cs="Arial"/>
          <w:sz w:val="24"/>
          <w:szCs w:val="24"/>
        </w:rPr>
        <w:t xml:space="preserve">el libro </w:t>
      </w:r>
      <w:r w:rsidRPr="00582A7B">
        <w:rPr>
          <w:rFonts w:ascii="Arial" w:hAnsi="Arial" w:cs="Arial"/>
          <w:i/>
          <w:sz w:val="24"/>
          <w:szCs w:val="24"/>
          <w:u w:val="single"/>
        </w:rPr>
        <w:t>Literatura Latinoamericana y del Caribe</w:t>
      </w:r>
      <w:r w:rsidR="006477CC">
        <w:rPr>
          <w:rFonts w:ascii="Arial" w:hAnsi="Arial" w:cs="Arial"/>
          <w:i/>
          <w:sz w:val="24"/>
          <w:szCs w:val="24"/>
          <w:u w:val="single"/>
        </w:rPr>
        <w:t xml:space="preserve"> II</w:t>
      </w:r>
      <w:r w:rsidRPr="00582A7B">
        <w:rPr>
          <w:rFonts w:ascii="Arial" w:hAnsi="Arial" w:cs="Arial"/>
          <w:sz w:val="24"/>
          <w:szCs w:val="24"/>
        </w:rPr>
        <w:t xml:space="preserve"> de las autoras Esther </w:t>
      </w:r>
      <w:r w:rsidR="00B20D25" w:rsidRPr="00582A7B">
        <w:rPr>
          <w:rFonts w:ascii="Arial" w:hAnsi="Arial" w:cs="Arial"/>
          <w:sz w:val="24"/>
          <w:szCs w:val="24"/>
        </w:rPr>
        <w:t xml:space="preserve">LLaudy </w:t>
      </w:r>
      <w:r w:rsidR="00B20D25">
        <w:rPr>
          <w:rFonts w:ascii="Arial" w:hAnsi="Arial" w:cs="Arial"/>
          <w:sz w:val="24"/>
          <w:szCs w:val="24"/>
        </w:rPr>
        <w:t>y</w:t>
      </w:r>
      <w:r w:rsidR="006477CC">
        <w:rPr>
          <w:rFonts w:ascii="Arial" w:hAnsi="Arial" w:cs="Arial"/>
          <w:sz w:val="24"/>
          <w:szCs w:val="24"/>
        </w:rPr>
        <w:t xml:space="preserve"> Ana Vera </w:t>
      </w:r>
      <w:r w:rsidR="00B20D25">
        <w:rPr>
          <w:rFonts w:ascii="Arial" w:hAnsi="Arial" w:cs="Arial"/>
          <w:sz w:val="24"/>
          <w:szCs w:val="24"/>
        </w:rPr>
        <w:t xml:space="preserve">Estrada </w:t>
      </w:r>
      <w:r w:rsidR="00B20D25" w:rsidRPr="00582A7B">
        <w:rPr>
          <w:rFonts w:ascii="Arial" w:hAnsi="Arial" w:cs="Arial"/>
          <w:sz w:val="24"/>
          <w:szCs w:val="24"/>
        </w:rPr>
        <w:t>quienes</w:t>
      </w:r>
      <w:r w:rsidRPr="00582A7B">
        <w:rPr>
          <w:rFonts w:ascii="Arial" w:hAnsi="Arial" w:cs="Arial"/>
          <w:sz w:val="24"/>
          <w:szCs w:val="24"/>
        </w:rPr>
        <w:t xml:space="preserve">, ofrecen reflexiones y </w:t>
      </w:r>
      <w:r w:rsidR="00B20D25" w:rsidRPr="00582A7B">
        <w:rPr>
          <w:rFonts w:ascii="Arial" w:hAnsi="Arial" w:cs="Arial"/>
          <w:sz w:val="24"/>
          <w:szCs w:val="24"/>
        </w:rPr>
        <w:t xml:space="preserve">datos </w:t>
      </w:r>
      <w:r w:rsidR="00B20D25">
        <w:rPr>
          <w:rFonts w:ascii="Arial" w:hAnsi="Arial" w:cs="Arial"/>
          <w:sz w:val="24"/>
          <w:szCs w:val="24"/>
        </w:rPr>
        <w:t>sobre</w:t>
      </w:r>
      <w:r>
        <w:rPr>
          <w:rFonts w:ascii="Arial" w:hAnsi="Arial" w:cs="Arial"/>
          <w:sz w:val="24"/>
          <w:szCs w:val="24"/>
        </w:rPr>
        <w:t xml:space="preserve"> el </w:t>
      </w:r>
      <w:r w:rsidR="00B20D25">
        <w:rPr>
          <w:rFonts w:ascii="Arial" w:hAnsi="Arial" w:cs="Arial"/>
          <w:sz w:val="24"/>
          <w:szCs w:val="24"/>
        </w:rPr>
        <w:t>Posmodernismo y</w:t>
      </w:r>
      <w:r>
        <w:rPr>
          <w:rFonts w:ascii="Arial" w:hAnsi="Arial" w:cs="Arial"/>
          <w:sz w:val="24"/>
          <w:szCs w:val="24"/>
        </w:rPr>
        <w:t xml:space="preserve"> sus figuras relevantes;</w:t>
      </w:r>
      <w:r w:rsidRPr="00582A7B">
        <w:rPr>
          <w:rFonts w:ascii="Arial" w:hAnsi="Arial" w:cs="Arial"/>
          <w:sz w:val="24"/>
          <w:szCs w:val="24"/>
        </w:rPr>
        <w:t xml:space="preserve"> para que así</w:t>
      </w:r>
      <w:r w:rsidRPr="00582A7B">
        <w:rPr>
          <w:rFonts w:ascii="Arial" w:eastAsia="Times New Roman" w:hAnsi="Arial" w:cs="Arial"/>
          <w:sz w:val="24"/>
          <w:szCs w:val="24"/>
        </w:rPr>
        <w:t xml:space="preserve"> realices las siguientes actividades.</w:t>
      </w:r>
    </w:p>
    <w:p w:rsidR="00605AA8" w:rsidRDefault="006477CC" w:rsidP="00491897">
      <w:pPr>
        <w:pStyle w:val="Prrafodelista"/>
        <w:numPr>
          <w:ilvl w:val="0"/>
          <w:numId w:val="40"/>
        </w:numPr>
        <w:spacing w:after="0"/>
      </w:pPr>
      <w:r>
        <w:t>R</w:t>
      </w:r>
      <w:r w:rsidR="00605AA8">
        <w:t xml:space="preserve">elacione sus principales características </w:t>
      </w:r>
      <w:r>
        <w:t>del Posmodernismo.</w:t>
      </w:r>
    </w:p>
    <w:p w:rsidR="00605AA8" w:rsidRPr="00297A0E" w:rsidRDefault="00605AA8" w:rsidP="00491897">
      <w:pPr>
        <w:pStyle w:val="Prrafodelista"/>
        <w:numPr>
          <w:ilvl w:val="0"/>
          <w:numId w:val="40"/>
        </w:numPr>
        <w:spacing w:after="0"/>
        <w:ind w:right="0"/>
      </w:pPr>
      <w:r>
        <w:t xml:space="preserve">Redacte un breve resumen de la vida y obra de </w:t>
      </w:r>
      <w:r w:rsidR="006477CC" w:rsidRPr="00897256">
        <w:rPr>
          <w:lang w:val="es-419"/>
        </w:rPr>
        <w:t>Alfonsina Storni, Juana de Ibarborou y Delmira Agostini.</w:t>
      </w:r>
    </w:p>
    <w:p w:rsidR="00605AA8" w:rsidRPr="00897256" w:rsidRDefault="00605AA8" w:rsidP="00491897">
      <w:pPr>
        <w:spacing w:after="0"/>
        <w:rPr>
          <w:rFonts w:ascii="Arial" w:hAnsi="Arial" w:cs="Arial"/>
          <w:b/>
          <w:sz w:val="24"/>
          <w:szCs w:val="24"/>
        </w:rPr>
      </w:pPr>
    </w:p>
    <w:p w:rsidR="00897256" w:rsidRPr="00E15A2C" w:rsidRDefault="006477CC" w:rsidP="00491897">
      <w:pPr>
        <w:spacing w:after="0"/>
        <w:rPr>
          <w:rFonts w:ascii="Arial" w:hAnsi="Arial" w:cs="Arial"/>
          <w:b/>
          <w:sz w:val="24"/>
          <w:szCs w:val="24"/>
          <w:lang w:val="es-419"/>
        </w:rPr>
      </w:pPr>
      <w:r>
        <w:rPr>
          <w:rFonts w:ascii="Arial" w:hAnsi="Arial" w:cs="Arial"/>
          <w:b/>
          <w:sz w:val="24"/>
          <w:szCs w:val="24"/>
          <w:lang w:val="es-419"/>
        </w:rPr>
        <w:t>Actividad evaluativa</w:t>
      </w:r>
    </w:p>
    <w:p w:rsidR="003F499B" w:rsidRPr="006477CC" w:rsidRDefault="003F499B" w:rsidP="00491897">
      <w:pPr>
        <w:pStyle w:val="Prrafodelista"/>
        <w:numPr>
          <w:ilvl w:val="0"/>
          <w:numId w:val="42"/>
        </w:numPr>
        <w:spacing w:after="0"/>
        <w:ind w:right="0"/>
        <w:rPr>
          <w:b/>
          <w:lang w:val="es-419"/>
        </w:rPr>
      </w:pPr>
      <w:r w:rsidRPr="006477CC">
        <w:rPr>
          <w:b/>
          <w:lang w:val="es-419"/>
        </w:rPr>
        <w:t xml:space="preserve">Lea en el CD de la carrera o localice en el aula virtual las antologías poéticas de Alfonsina Storni, Juana de Ibarborou y Delmira Agostini. Grabe la lectura modelo de un poema seleccionado, </w:t>
      </w:r>
      <w:r w:rsidR="00B20D25" w:rsidRPr="006477CC">
        <w:rPr>
          <w:b/>
          <w:lang w:val="es-419"/>
        </w:rPr>
        <w:t>empleando presentación</w:t>
      </w:r>
      <w:r w:rsidRPr="006477CC">
        <w:rPr>
          <w:b/>
          <w:lang w:val="es-419"/>
        </w:rPr>
        <w:t xml:space="preserve"> de power</w:t>
      </w:r>
      <w:r w:rsidR="00B20D25">
        <w:rPr>
          <w:b/>
          <w:lang w:val="es-419"/>
        </w:rPr>
        <w:t xml:space="preserve"> </w:t>
      </w:r>
      <w:r w:rsidRPr="006477CC">
        <w:rPr>
          <w:b/>
          <w:lang w:val="es-419"/>
        </w:rPr>
        <w:t xml:space="preserve">point con texto y audio o video en mp4. Compártela con el profesor en Facebook,  o en el correo electrónico: </w:t>
      </w:r>
      <w:hyperlink r:id="rId30" w:history="1">
        <w:r w:rsidR="00A831DE" w:rsidRPr="006477CC">
          <w:rPr>
            <w:rStyle w:val="Hipervnculo"/>
            <w:lang w:eastAsia="es-US"/>
          </w:rPr>
          <w:t>ig.delas@uo.edu.cu</w:t>
        </w:r>
      </w:hyperlink>
      <w:r w:rsidR="00A831DE" w:rsidRPr="006477CC">
        <w:rPr>
          <w:rStyle w:val="Hipervnculo"/>
          <w:lang w:eastAsia="es-US"/>
        </w:rPr>
        <w:t xml:space="preserve"> </w:t>
      </w:r>
      <w:r w:rsidRPr="006477CC">
        <w:rPr>
          <w:b/>
          <w:lang w:val="es-419"/>
        </w:rPr>
        <w:t xml:space="preserve"> </w:t>
      </w:r>
    </w:p>
    <w:p w:rsidR="00A831DE" w:rsidRPr="00E15A2C" w:rsidRDefault="00E15A2C" w:rsidP="00491897">
      <w:pPr>
        <w:spacing w:after="0" w:line="240" w:lineRule="auto"/>
        <w:jc w:val="both"/>
        <w:rPr>
          <w:rFonts w:ascii="Arial" w:hAnsi="Arial" w:cs="Arial"/>
          <w:b/>
          <w:sz w:val="24"/>
          <w:szCs w:val="24"/>
        </w:rPr>
      </w:pPr>
      <w:r w:rsidRPr="00E15A2C">
        <w:rPr>
          <w:rFonts w:ascii="Arial" w:hAnsi="Arial" w:cs="Arial"/>
          <w:b/>
          <w:sz w:val="24"/>
          <w:szCs w:val="24"/>
        </w:rPr>
        <w:t>Bibliografía</w:t>
      </w:r>
    </w:p>
    <w:p w:rsidR="00A831DE" w:rsidRDefault="00A831DE" w:rsidP="00491897">
      <w:pPr>
        <w:spacing w:after="0" w:line="240" w:lineRule="auto"/>
        <w:jc w:val="both"/>
        <w:rPr>
          <w:rFonts w:ascii="Arial" w:hAnsi="Arial" w:cs="Arial"/>
          <w:sz w:val="24"/>
          <w:szCs w:val="24"/>
        </w:rPr>
      </w:pPr>
    </w:p>
    <w:p w:rsidR="00A831DE" w:rsidRPr="00176421" w:rsidRDefault="00A831DE" w:rsidP="00491897">
      <w:pPr>
        <w:pStyle w:val="Prrafodelista"/>
        <w:numPr>
          <w:ilvl w:val="0"/>
          <w:numId w:val="34"/>
        </w:numPr>
        <w:spacing w:after="0"/>
        <w:ind w:right="0"/>
      </w:pPr>
      <w:r w:rsidRPr="00176421">
        <w:t>Llaudy Hernández, Esther</w:t>
      </w:r>
      <w:r w:rsidR="00E14052">
        <w:t xml:space="preserve"> y Vera Estrada, </w:t>
      </w:r>
      <w:r w:rsidR="00B20D25">
        <w:t>Ana:</w:t>
      </w:r>
      <w:r w:rsidRPr="00176421">
        <w:t xml:space="preserve"> Literatura Latinoamericana y del Caribe I</w:t>
      </w:r>
      <w:r w:rsidR="00E14052">
        <w:t>I</w:t>
      </w:r>
      <w:r w:rsidRPr="00176421">
        <w:t>. La Habana, Editorial Pueblo y Educación, 1988.</w:t>
      </w:r>
      <w:r w:rsidR="00E14052">
        <w:t xml:space="preserve"> Páginas 88 - 103</w:t>
      </w:r>
    </w:p>
    <w:p w:rsidR="00A831DE" w:rsidRPr="00176421" w:rsidRDefault="00A831DE" w:rsidP="00491897">
      <w:pPr>
        <w:pStyle w:val="Prrafodelista"/>
        <w:numPr>
          <w:ilvl w:val="0"/>
          <w:numId w:val="34"/>
        </w:numPr>
        <w:spacing w:after="0"/>
        <w:ind w:right="0"/>
      </w:pPr>
      <w:r w:rsidRPr="00176421">
        <w:rPr>
          <w:rFonts w:eastAsia="Times New Roman"/>
        </w:rPr>
        <w:lastRenderedPageBreak/>
        <w:t>García Barceló</w:t>
      </w:r>
      <w:r w:rsidR="006477CC">
        <w:rPr>
          <w:rFonts w:eastAsia="Times New Roman"/>
        </w:rPr>
        <w:t>,</w:t>
      </w:r>
      <w:r w:rsidRPr="00176421">
        <w:rPr>
          <w:rFonts w:eastAsia="Times New Roman"/>
        </w:rPr>
        <w:t xml:space="preserve"> Gerardo y otros. Panorama de la literatura latinoamericana y caribeña. Páginas </w:t>
      </w:r>
      <w:r>
        <w:rPr>
          <w:rFonts w:eastAsia="Times New Roman"/>
        </w:rPr>
        <w:t>126</w:t>
      </w:r>
      <w:r w:rsidRPr="00176421">
        <w:rPr>
          <w:rFonts w:eastAsia="Times New Roman"/>
        </w:rPr>
        <w:t xml:space="preserve">- </w:t>
      </w:r>
      <w:r>
        <w:rPr>
          <w:rFonts w:eastAsia="Times New Roman"/>
        </w:rPr>
        <w:t>143.</w:t>
      </w:r>
    </w:p>
    <w:p w:rsidR="003F499B" w:rsidRPr="00582A7B" w:rsidRDefault="003F499B" w:rsidP="00491897">
      <w:pPr>
        <w:pStyle w:val="Prrafodelista"/>
        <w:tabs>
          <w:tab w:val="clear" w:pos="720"/>
        </w:tabs>
        <w:spacing w:after="0" w:line="259" w:lineRule="auto"/>
        <w:ind w:right="0" w:firstLine="0"/>
        <w:rPr>
          <w:b/>
          <w:lang w:val="es-419"/>
        </w:rPr>
      </w:pPr>
    </w:p>
    <w:p w:rsidR="003F499B" w:rsidRPr="00582A7B" w:rsidRDefault="003F499B" w:rsidP="00491897">
      <w:pPr>
        <w:spacing w:after="0"/>
        <w:jc w:val="both"/>
        <w:rPr>
          <w:rFonts w:ascii="Arial" w:hAnsi="Arial" w:cs="Arial"/>
          <w:b/>
          <w:sz w:val="24"/>
          <w:szCs w:val="24"/>
          <w:lang w:val="es-419"/>
        </w:rPr>
      </w:pPr>
      <w:r w:rsidRPr="00582A7B">
        <w:rPr>
          <w:rFonts w:ascii="Arial" w:hAnsi="Arial" w:cs="Arial"/>
          <w:b/>
          <w:sz w:val="24"/>
          <w:szCs w:val="24"/>
          <w:lang w:val="es-419"/>
        </w:rPr>
        <w:t>III-3. El vanguardismo: César Vallejo y Pablo Neruda</w:t>
      </w:r>
    </w:p>
    <w:p w:rsidR="0055344A" w:rsidRPr="00582A7B" w:rsidRDefault="0055344A" w:rsidP="00491897">
      <w:pPr>
        <w:autoSpaceDE w:val="0"/>
        <w:autoSpaceDN w:val="0"/>
        <w:adjustRightInd w:val="0"/>
        <w:spacing w:after="0" w:line="240" w:lineRule="auto"/>
        <w:jc w:val="both"/>
        <w:rPr>
          <w:rFonts w:ascii="Arial" w:eastAsia="Times New Roman" w:hAnsi="Arial" w:cs="Arial"/>
          <w:b/>
          <w:bCs/>
          <w:sz w:val="24"/>
          <w:szCs w:val="24"/>
        </w:rPr>
      </w:pPr>
      <w:r w:rsidRPr="00582A7B">
        <w:rPr>
          <w:rFonts w:ascii="Arial" w:eastAsia="Times New Roman" w:hAnsi="Arial" w:cs="Arial"/>
          <w:b/>
          <w:bCs/>
          <w:sz w:val="24"/>
          <w:szCs w:val="24"/>
        </w:rPr>
        <w:t>Objetivo</w:t>
      </w:r>
    </w:p>
    <w:p w:rsidR="0055344A" w:rsidRDefault="0055344A" w:rsidP="00491897">
      <w:pPr>
        <w:spacing w:after="0" w:line="240" w:lineRule="auto"/>
        <w:jc w:val="both"/>
        <w:rPr>
          <w:rFonts w:ascii="Arial" w:hAnsi="Arial" w:cs="Arial"/>
          <w:sz w:val="24"/>
          <w:szCs w:val="24"/>
        </w:rPr>
      </w:pPr>
      <w:r w:rsidRPr="00582A7B">
        <w:rPr>
          <w:rFonts w:ascii="Arial" w:eastAsia="Times New Roman" w:hAnsi="Arial" w:cs="Arial"/>
          <w:sz w:val="24"/>
          <w:szCs w:val="24"/>
        </w:rPr>
        <w:t xml:space="preserve">Demostrar el desarrollo de habilidades de trabajo independiente mediante el estudio del vanguardismo y la valoración </w:t>
      </w:r>
      <w:r w:rsidR="00B20D25" w:rsidRPr="00582A7B">
        <w:rPr>
          <w:rFonts w:ascii="Arial" w:eastAsia="Times New Roman" w:hAnsi="Arial" w:cs="Arial"/>
          <w:sz w:val="24"/>
          <w:szCs w:val="24"/>
        </w:rPr>
        <w:t xml:space="preserve">de </w:t>
      </w:r>
      <w:r w:rsidR="00B20D25" w:rsidRPr="00582A7B">
        <w:rPr>
          <w:rFonts w:ascii="Arial" w:hAnsi="Arial" w:cs="Arial"/>
          <w:sz w:val="24"/>
          <w:szCs w:val="24"/>
        </w:rPr>
        <w:t>la</w:t>
      </w:r>
      <w:r w:rsidRPr="00582A7B">
        <w:rPr>
          <w:rFonts w:ascii="Arial" w:hAnsi="Arial" w:cs="Arial"/>
          <w:sz w:val="24"/>
          <w:szCs w:val="24"/>
        </w:rPr>
        <w:t xml:space="preserve"> vida y obra de César Vallejo y Pablo Neruda.</w:t>
      </w:r>
    </w:p>
    <w:p w:rsidR="00192200" w:rsidRDefault="00192200" w:rsidP="00491897">
      <w:pPr>
        <w:spacing w:after="0" w:line="240" w:lineRule="auto"/>
        <w:jc w:val="both"/>
        <w:rPr>
          <w:rFonts w:ascii="Arial" w:hAnsi="Arial" w:cs="Arial"/>
          <w:b/>
          <w:sz w:val="24"/>
          <w:szCs w:val="24"/>
        </w:rPr>
      </w:pPr>
    </w:p>
    <w:p w:rsidR="00192200" w:rsidRPr="00192200" w:rsidRDefault="00192200" w:rsidP="00491897">
      <w:pPr>
        <w:spacing w:after="0" w:line="240" w:lineRule="auto"/>
        <w:jc w:val="both"/>
        <w:rPr>
          <w:rFonts w:ascii="Arial" w:hAnsi="Arial" w:cs="Arial"/>
          <w:b/>
          <w:sz w:val="24"/>
          <w:szCs w:val="24"/>
        </w:rPr>
      </w:pPr>
      <w:r w:rsidRPr="00192200">
        <w:rPr>
          <w:rFonts w:ascii="Arial" w:hAnsi="Arial" w:cs="Arial"/>
          <w:b/>
          <w:sz w:val="24"/>
          <w:szCs w:val="24"/>
        </w:rPr>
        <w:t>Introducción</w:t>
      </w:r>
    </w:p>
    <w:p w:rsidR="00192200" w:rsidRDefault="00192200" w:rsidP="00491897">
      <w:pPr>
        <w:spacing w:after="0" w:line="240" w:lineRule="auto"/>
        <w:jc w:val="both"/>
        <w:rPr>
          <w:rFonts w:ascii="Arial" w:hAnsi="Arial" w:cs="Arial"/>
          <w:sz w:val="24"/>
          <w:szCs w:val="24"/>
        </w:rPr>
      </w:pPr>
    </w:p>
    <w:p w:rsidR="00192200" w:rsidRPr="00192200" w:rsidRDefault="00192200" w:rsidP="00192200">
      <w:pPr>
        <w:autoSpaceDE w:val="0"/>
        <w:autoSpaceDN w:val="0"/>
        <w:adjustRightInd w:val="0"/>
        <w:spacing w:after="0" w:line="240" w:lineRule="auto"/>
        <w:jc w:val="both"/>
        <w:rPr>
          <w:rFonts w:ascii="Arial" w:hAnsi="Arial" w:cs="Arial"/>
          <w:sz w:val="24"/>
          <w:szCs w:val="24"/>
          <w:lang w:val="es-419"/>
        </w:rPr>
      </w:pPr>
      <w:r w:rsidRPr="00192200">
        <w:rPr>
          <w:rFonts w:ascii="Arial" w:hAnsi="Arial" w:cs="Arial"/>
          <w:sz w:val="24"/>
          <w:szCs w:val="24"/>
          <w:lang w:val="es-419"/>
        </w:rPr>
        <w:t>“Durante los a</w:t>
      </w:r>
      <w:r>
        <w:rPr>
          <w:rFonts w:ascii="Arial" w:hAnsi="Arial" w:cs="Arial"/>
          <w:sz w:val="24"/>
          <w:szCs w:val="24"/>
          <w:lang w:val="es-419"/>
        </w:rPr>
        <w:t>ños</w:t>
      </w:r>
      <w:r w:rsidRPr="00192200">
        <w:rPr>
          <w:rFonts w:ascii="Arial" w:hAnsi="Arial" w:cs="Arial"/>
          <w:sz w:val="24"/>
          <w:szCs w:val="24"/>
          <w:lang w:val="es-419"/>
        </w:rPr>
        <w:t xml:space="preserve"> posteriores a la</w:t>
      </w:r>
      <w:r>
        <w:rPr>
          <w:rFonts w:ascii="Arial" w:hAnsi="Arial" w:cs="Arial"/>
          <w:sz w:val="24"/>
          <w:szCs w:val="24"/>
          <w:lang w:val="es-419"/>
        </w:rPr>
        <w:t xml:space="preserve"> </w:t>
      </w:r>
      <w:r w:rsidRPr="00192200">
        <w:rPr>
          <w:rFonts w:ascii="Arial" w:hAnsi="Arial" w:cs="Arial"/>
          <w:sz w:val="24"/>
          <w:szCs w:val="24"/>
          <w:lang w:val="es-419"/>
        </w:rPr>
        <w:t xml:space="preserve">Primera Guerra Mundial, </w:t>
      </w:r>
      <w:r w:rsidR="00B20D25" w:rsidRPr="00192200">
        <w:rPr>
          <w:rFonts w:ascii="Arial" w:hAnsi="Arial" w:cs="Arial"/>
          <w:sz w:val="24"/>
          <w:szCs w:val="24"/>
          <w:lang w:val="es-419"/>
        </w:rPr>
        <w:t>América</w:t>
      </w:r>
      <w:r w:rsidRPr="00192200">
        <w:rPr>
          <w:rFonts w:ascii="Arial" w:hAnsi="Arial" w:cs="Arial"/>
          <w:sz w:val="24"/>
          <w:szCs w:val="24"/>
          <w:lang w:val="es-419"/>
        </w:rPr>
        <w:t xml:space="preserve"> Latina </w:t>
      </w:r>
      <w:r w:rsidR="00B20D25" w:rsidRPr="00192200">
        <w:rPr>
          <w:rFonts w:ascii="Arial" w:hAnsi="Arial" w:cs="Arial"/>
          <w:sz w:val="24"/>
          <w:szCs w:val="24"/>
          <w:lang w:val="es-419"/>
        </w:rPr>
        <w:t>vivió</w:t>
      </w:r>
      <w:r w:rsidRPr="00192200">
        <w:rPr>
          <w:rFonts w:ascii="Arial" w:hAnsi="Arial" w:cs="Arial"/>
          <w:sz w:val="24"/>
          <w:szCs w:val="24"/>
          <w:lang w:val="es-419"/>
        </w:rPr>
        <w:t xml:space="preserve"> un agudo proceso de</w:t>
      </w:r>
      <w:r>
        <w:rPr>
          <w:rFonts w:ascii="Arial" w:hAnsi="Arial" w:cs="Arial"/>
          <w:sz w:val="24"/>
          <w:szCs w:val="24"/>
          <w:lang w:val="es-419"/>
        </w:rPr>
        <w:t xml:space="preserve"> </w:t>
      </w:r>
      <w:r w:rsidR="00B20D25" w:rsidRPr="00192200">
        <w:rPr>
          <w:rFonts w:ascii="Arial" w:hAnsi="Arial" w:cs="Arial"/>
          <w:sz w:val="24"/>
          <w:szCs w:val="24"/>
          <w:lang w:val="es-419"/>
        </w:rPr>
        <w:t>modernización</w:t>
      </w:r>
      <w:r w:rsidRPr="00192200">
        <w:rPr>
          <w:rFonts w:ascii="Arial" w:hAnsi="Arial" w:cs="Arial"/>
          <w:sz w:val="24"/>
          <w:szCs w:val="24"/>
          <w:lang w:val="es-419"/>
        </w:rPr>
        <w:t xml:space="preserve"> que iba en consonancia con</w:t>
      </w:r>
      <w:r>
        <w:rPr>
          <w:rFonts w:ascii="Arial" w:hAnsi="Arial" w:cs="Arial"/>
          <w:sz w:val="24"/>
          <w:szCs w:val="24"/>
          <w:lang w:val="es-419"/>
        </w:rPr>
        <w:t xml:space="preserve"> </w:t>
      </w:r>
      <w:r w:rsidRPr="00192200">
        <w:rPr>
          <w:rFonts w:ascii="Arial" w:hAnsi="Arial" w:cs="Arial"/>
          <w:sz w:val="24"/>
          <w:szCs w:val="24"/>
          <w:lang w:val="es-419"/>
        </w:rPr>
        <w:t>los nuevos condicionamientos del</w:t>
      </w:r>
      <w:r>
        <w:rPr>
          <w:rFonts w:ascii="Arial" w:hAnsi="Arial" w:cs="Arial"/>
          <w:sz w:val="24"/>
          <w:szCs w:val="24"/>
          <w:lang w:val="es-419"/>
        </w:rPr>
        <w:t xml:space="preserve"> </w:t>
      </w:r>
      <w:r w:rsidRPr="00192200">
        <w:rPr>
          <w:rFonts w:ascii="Arial" w:hAnsi="Arial" w:cs="Arial"/>
          <w:sz w:val="24"/>
          <w:szCs w:val="24"/>
          <w:lang w:val="es-419"/>
        </w:rPr>
        <w:t xml:space="preserve">orden mundial y el </w:t>
      </w:r>
      <w:r w:rsidR="00B20D25" w:rsidRPr="00192200">
        <w:rPr>
          <w:rFonts w:ascii="Arial" w:hAnsi="Arial" w:cs="Arial"/>
          <w:sz w:val="24"/>
          <w:szCs w:val="24"/>
          <w:lang w:val="es-419"/>
        </w:rPr>
        <w:t>afán</w:t>
      </w:r>
      <w:r w:rsidRPr="00192200">
        <w:rPr>
          <w:rFonts w:ascii="Arial" w:hAnsi="Arial" w:cs="Arial"/>
          <w:sz w:val="24"/>
          <w:szCs w:val="24"/>
          <w:lang w:val="es-419"/>
        </w:rPr>
        <w:t xml:space="preserve"> de </w:t>
      </w:r>
      <w:r w:rsidR="00B20D25" w:rsidRPr="00192200">
        <w:rPr>
          <w:rFonts w:ascii="Arial" w:hAnsi="Arial" w:cs="Arial"/>
          <w:sz w:val="24"/>
          <w:szCs w:val="24"/>
          <w:lang w:val="es-419"/>
        </w:rPr>
        <w:t>renovación</w:t>
      </w:r>
      <w:r w:rsidRPr="00192200">
        <w:rPr>
          <w:rFonts w:ascii="Arial" w:hAnsi="Arial" w:cs="Arial"/>
          <w:sz w:val="24"/>
          <w:szCs w:val="24"/>
          <w:lang w:val="es-419"/>
        </w:rPr>
        <w:t xml:space="preserve"> generalizada que </w:t>
      </w:r>
      <w:r w:rsidR="00B20D25" w:rsidRPr="00192200">
        <w:rPr>
          <w:rFonts w:ascii="Arial" w:hAnsi="Arial" w:cs="Arial"/>
          <w:sz w:val="24"/>
          <w:szCs w:val="24"/>
          <w:lang w:val="es-419"/>
        </w:rPr>
        <w:t>siguió</w:t>
      </w:r>
      <w:r w:rsidRPr="00192200">
        <w:rPr>
          <w:rFonts w:ascii="Arial" w:hAnsi="Arial" w:cs="Arial"/>
          <w:sz w:val="24"/>
          <w:szCs w:val="24"/>
          <w:lang w:val="es-419"/>
        </w:rPr>
        <w:t xml:space="preserve"> a la </w:t>
      </w:r>
      <w:r w:rsidR="00B20D25" w:rsidRPr="00192200">
        <w:rPr>
          <w:rFonts w:ascii="Arial" w:hAnsi="Arial" w:cs="Arial"/>
          <w:sz w:val="24"/>
          <w:szCs w:val="24"/>
          <w:lang w:val="es-419"/>
        </w:rPr>
        <w:t>Revolución</w:t>
      </w:r>
      <w:r>
        <w:rPr>
          <w:rFonts w:ascii="Arial" w:hAnsi="Arial" w:cs="Arial"/>
          <w:sz w:val="24"/>
          <w:szCs w:val="24"/>
          <w:lang w:val="es-419"/>
        </w:rPr>
        <w:t xml:space="preserve"> </w:t>
      </w:r>
      <w:r w:rsidRPr="00192200">
        <w:rPr>
          <w:rFonts w:ascii="Arial" w:hAnsi="Arial" w:cs="Arial"/>
          <w:sz w:val="24"/>
          <w:szCs w:val="24"/>
          <w:lang w:val="es-419"/>
        </w:rPr>
        <w:t xml:space="preserve">mexicana […] En ese contexto entra a tallar la vanguardia literaria de </w:t>
      </w:r>
      <w:r w:rsidR="00B20D25" w:rsidRPr="00192200">
        <w:rPr>
          <w:rFonts w:ascii="Arial" w:hAnsi="Arial" w:cs="Arial"/>
          <w:sz w:val="24"/>
          <w:szCs w:val="24"/>
          <w:lang w:val="es-419"/>
        </w:rPr>
        <w:t>América</w:t>
      </w:r>
      <w:r>
        <w:rPr>
          <w:rFonts w:ascii="Arial" w:hAnsi="Arial" w:cs="Arial"/>
          <w:sz w:val="24"/>
          <w:szCs w:val="24"/>
          <w:lang w:val="es-419"/>
        </w:rPr>
        <w:t xml:space="preserve"> </w:t>
      </w:r>
      <w:r w:rsidRPr="00192200">
        <w:rPr>
          <w:rFonts w:ascii="Arial" w:hAnsi="Arial" w:cs="Arial"/>
          <w:sz w:val="24"/>
          <w:szCs w:val="24"/>
          <w:lang w:val="es-419"/>
        </w:rPr>
        <w:t xml:space="preserve">Latina, tanto para impulsar discursivamente ese proceso acelerado </w:t>
      </w:r>
      <w:r w:rsidR="00B20D25" w:rsidRPr="00192200">
        <w:rPr>
          <w:rFonts w:ascii="Arial" w:hAnsi="Arial" w:cs="Arial"/>
          <w:sz w:val="24"/>
          <w:szCs w:val="24"/>
          <w:lang w:val="es-419"/>
        </w:rPr>
        <w:t>de</w:t>
      </w:r>
      <w:r w:rsidR="00B20D25">
        <w:rPr>
          <w:rFonts w:ascii="Arial" w:hAnsi="Arial" w:cs="Arial"/>
          <w:sz w:val="24"/>
          <w:szCs w:val="24"/>
          <w:lang w:val="es-419"/>
        </w:rPr>
        <w:t xml:space="preserve"> modernización</w:t>
      </w:r>
      <w:r w:rsidRPr="00192200">
        <w:rPr>
          <w:rFonts w:ascii="Arial" w:hAnsi="Arial" w:cs="Arial"/>
          <w:sz w:val="24"/>
          <w:szCs w:val="24"/>
          <w:lang w:val="es-419"/>
        </w:rPr>
        <w:t xml:space="preserve">, como para realizarlo a nivel </w:t>
      </w:r>
      <w:r w:rsidR="00B20D25" w:rsidRPr="00192200">
        <w:rPr>
          <w:rFonts w:ascii="Arial" w:hAnsi="Arial" w:cs="Arial"/>
          <w:sz w:val="24"/>
          <w:szCs w:val="24"/>
          <w:lang w:val="es-419"/>
        </w:rPr>
        <w:t>simbólico</w:t>
      </w:r>
      <w:r w:rsidRPr="00192200">
        <w:rPr>
          <w:rFonts w:ascii="Arial" w:hAnsi="Arial" w:cs="Arial"/>
          <w:sz w:val="24"/>
          <w:szCs w:val="24"/>
          <w:lang w:val="es-419"/>
        </w:rPr>
        <w:t>”. (Bueno, R., 2012: 84)</w:t>
      </w:r>
    </w:p>
    <w:p w:rsidR="00192200" w:rsidRDefault="00192200" w:rsidP="00192200">
      <w:pPr>
        <w:autoSpaceDE w:val="0"/>
        <w:autoSpaceDN w:val="0"/>
        <w:adjustRightInd w:val="0"/>
        <w:spacing w:after="0" w:line="240" w:lineRule="auto"/>
        <w:jc w:val="both"/>
        <w:rPr>
          <w:rFonts w:ascii="Arial" w:hAnsi="Arial" w:cs="Arial"/>
          <w:sz w:val="24"/>
          <w:szCs w:val="24"/>
          <w:lang w:val="es-419"/>
        </w:rPr>
      </w:pPr>
      <w:r w:rsidRPr="00192200">
        <w:rPr>
          <w:rFonts w:ascii="Arial" w:hAnsi="Arial" w:cs="Arial"/>
          <w:sz w:val="24"/>
          <w:szCs w:val="24"/>
          <w:lang w:val="es-419"/>
        </w:rPr>
        <w:t xml:space="preserve">La llegada de la vanguardia o los vanguardismos, </w:t>
      </w:r>
      <w:r w:rsidR="00B20D25" w:rsidRPr="00192200">
        <w:rPr>
          <w:rFonts w:ascii="Arial" w:hAnsi="Arial" w:cs="Arial"/>
          <w:sz w:val="24"/>
          <w:szCs w:val="24"/>
          <w:lang w:val="es-419"/>
        </w:rPr>
        <w:t>según</w:t>
      </w:r>
      <w:r w:rsidRPr="00192200">
        <w:rPr>
          <w:rFonts w:ascii="Arial" w:hAnsi="Arial" w:cs="Arial"/>
          <w:sz w:val="24"/>
          <w:szCs w:val="24"/>
          <w:lang w:val="es-419"/>
        </w:rPr>
        <w:t xml:space="preserve"> se siga un criterio de</w:t>
      </w:r>
      <w:r>
        <w:rPr>
          <w:rFonts w:ascii="Arial" w:hAnsi="Arial" w:cs="Arial"/>
          <w:sz w:val="24"/>
          <w:szCs w:val="24"/>
          <w:lang w:val="es-419"/>
        </w:rPr>
        <w:t xml:space="preserve"> </w:t>
      </w:r>
      <w:r w:rsidR="00B20D25" w:rsidRPr="00192200">
        <w:rPr>
          <w:rFonts w:ascii="Arial" w:hAnsi="Arial" w:cs="Arial"/>
          <w:sz w:val="24"/>
          <w:szCs w:val="24"/>
          <w:lang w:val="es-419"/>
        </w:rPr>
        <w:t>generalización</w:t>
      </w:r>
      <w:r w:rsidRPr="00192200">
        <w:rPr>
          <w:rFonts w:ascii="Arial" w:hAnsi="Arial" w:cs="Arial"/>
          <w:sz w:val="24"/>
          <w:szCs w:val="24"/>
          <w:lang w:val="es-419"/>
        </w:rPr>
        <w:t xml:space="preserve"> individualizador o una postura integradora, a nuestras letras,</w:t>
      </w:r>
      <w:r>
        <w:rPr>
          <w:rFonts w:ascii="Arial" w:hAnsi="Arial" w:cs="Arial"/>
          <w:sz w:val="24"/>
          <w:szCs w:val="24"/>
          <w:lang w:val="es-419"/>
        </w:rPr>
        <w:t xml:space="preserve"> </w:t>
      </w:r>
      <w:r w:rsidRPr="00192200">
        <w:rPr>
          <w:rFonts w:ascii="Arial" w:hAnsi="Arial" w:cs="Arial"/>
          <w:sz w:val="24"/>
          <w:szCs w:val="24"/>
          <w:lang w:val="es-419"/>
        </w:rPr>
        <w:t>supuso el fin de d</w:t>
      </w:r>
      <w:r>
        <w:rPr>
          <w:rFonts w:ascii="Arial" w:hAnsi="Arial" w:cs="Arial"/>
          <w:sz w:val="24"/>
          <w:szCs w:val="24"/>
          <w:lang w:val="es-419"/>
        </w:rPr>
        <w:t>é</w:t>
      </w:r>
      <w:r w:rsidRPr="00192200">
        <w:rPr>
          <w:rFonts w:ascii="Arial" w:hAnsi="Arial" w:cs="Arial"/>
          <w:sz w:val="24"/>
          <w:szCs w:val="24"/>
          <w:lang w:val="es-419"/>
        </w:rPr>
        <w:t>cadas de predominio del simbolismo en la poes</w:t>
      </w:r>
      <w:r>
        <w:rPr>
          <w:rFonts w:ascii="Arial" w:hAnsi="Arial" w:cs="Arial"/>
          <w:sz w:val="24"/>
          <w:szCs w:val="24"/>
          <w:lang w:val="es-419"/>
        </w:rPr>
        <w:t>í</w:t>
      </w:r>
      <w:r w:rsidRPr="00192200">
        <w:rPr>
          <w:rFonts w:ascii="Arial" w:hAnsi="Arial" w:cs="Arial"/>
          <w:sz w:val="24"/>
          <w:szCs w:val="24"/>
          <w:lang w:val="es-419"/>
        </w:rPr>
        <w:t>a.</w:t>
      </w:r>
      <w:r>
        <w:rPr>
          <w:rFonts w:ascii="Arial" w:hAnsi="Arial" w:cs="Arial"/>
          <w:sz w:val="24"/>
          <w:szCs w:val="24"/>
          <w:lang w:val="es-419"/>
        </w:rPr>
        <w:t xml:space="preserve"> </w:t>
      </w:r>
      <w:r w:rsidRPr="00192200">
        <w:rPr>
          <w:rFonts w:ascii="Arial" w:hAnsi="Arial" w:cs="Arial"/>
          <w:sz w:val="24"/>
          <w:szCs w:val="24"/>
          <w:lang w:val="es-419"/>
        </w:rPr>
        <w:t>Constituye uno de los dos caminos que recorrer</w:t>
      </w:r>
      <w:r>
        <w:rPr>
          <w:rFonts w:ascii="Arial" w:hAnsi="Arial" w:cs="Arial"/>
          <w:sz w:val="24"/>
          <w:szCs w:val="24"/>
          <w:lang w:val="es-419"/>
        </w:rPr>
        <w:t>á</w:t>
      </w:r>
      <w:r w:rsidRPr="00192200">
        <w:rPr>
          <w:rFonts w:ascii="Arial" w:hAnsi="Arial" w:cs="Arial"/>
          <w:sz w:val="24"/>
          <w:szCs w:val="24"/>
          <w:lang w:val="es-419"/>
        </w:rPr>
        <w:t xml:space="preserve"> la l</w:t>
      </w:r>
      <w:r>
        <w:rPr>
          <w:rFonts w:ascii="Arial" w:hAnsi="Arial" w:cs="Arial"/>
          <w:sz w:val="24"/>
          <w:szCs w:val="24"/>
          <w:lang w:val="es-419"/>
        </w:rPr>
        <w:t>í</w:t>
      </w:r>
      <w:r w:rsidRPr="00192200">
        <w:rPr>
          <w:rFonts w:ascii="Arial" w:hAnsi="Arial" w:cs="Arial"/>
          <w:sz w:val="24"/>
          <w:szCs w:val="24"/>
          <w:lang w:val="es-419"/>
        </w:rPr>
        <w:t xml:space="preserve">rica en </w:t>
      </w:r>
      <w:r w:rsidR="00B20D25">
        <w:rPr>
          <w:rFonts w:ascii="Arial" w:hAnsi="Arial" w:cs="Arial"/>
          <w:sz w:val="24"/>
          <w:szCs w:val="24"/>
          <w:lang w:val="es-419"/>
        </w:rPr>
        <w:t xml:space="preserve">Latinoamérica </w:t>
      </w:r>
      <w:r w:rsidR="00B20D25" w:rsidRPr="00192200">
        <w:rPr>
          <w:rFonts w:ascii="Arial" w:hAnsi="Arial" w:cs="Arial"/>
          <w:sz w:val="24"/>
          <w:szCs w:val="24"/>
          <w:lang w:val="es-419"/>
        </w:rPr>
        <w:t>América</w:t>
      </w:r>
      <w:r w:rsidRPr="00192200">
        <w:rPr>
          <w:rFonts w:ascii="Arial" w:hAnsi="Arial" w:cs="Arial"/>
          <w:sz w:val="24"/>
          <w:szCs w:val="24"/>
          <w:lang w:val="es-419"/>
        </w:rPr>
        <w:t xml:space="preserve"> a</w:t>
      </w:r>
      <w:r>
        <w:rPr>
          <w:rFonts w:ascii="Arial" w:hAnsi="Arial" w:cs="Arial"/>
          <w:sz w:val="24"/>
          <w:szCs w:val="24"/>
          <w:lang w:val="es-419"/>
        </w:rPr>
        <w:t xml:space="preserve"> </w:t>
      </w:r>
      <w:r w:rsidRPr="00192200">
        <w:rPr>
          <w:rFonts w:ascii="Arial" w:hAnsi="Arial" w:cs="Arial"/>
          <w:sz w:val="24"/>
          <w:szCs w:val="24"/>
          <w:lang w:val="es-419"/>
        </w:rPr>
        <w:t xml:space="preserve">partir de la segunda </w:t>
      </w:r>
      <w:r w:rsidR="00B20D25" w:rsidRPr="00192200">
        <w:rPr>
          <w:rFonts w:ascii="Arial" w:hAnsi="Arial" w:cs="Arial"/>
          <w:sz w:val="24"/>
          <w:szCs w:val="24"/>
          <w:lang w:val="es-419"/>
        </w:rPr>
        <w:t>década</w:t>
      </w:r>
      <w:r w:rsidRPr="00192200">
        <w:rPr>
          <w:rFonts w:ascii="Arial" w:hAnsi="Arial" w:cs="Arial"/>
          <w:sz w:val="24"/>
          <w:szCs w:val="24"/>
          <w:lang w:val="es-419"/>
        </w:rPr>
        <w:t xml:space="preserve"> del siglo XX</w:t>
      </w:r>
      <w:r>
        <w:rPr>
          <w:rFonts w:ascii="Arial" w:hAnsi="Arial" w:cs="Arial"/>
          <w:sz w:val="24"/>
          <w:szCs w:val="24"/>
          <w:lang w:val="es-419"/>
        </w:rPr>
        <w:t>. El tema te permitirá profundizar en el estudio de la vida y obra de dos grandes poetas: César Vallejo y Pablo Neruda.</w:t>
      </w:r>
    </w:p>
    <w:p w:rsidR="00192200" w:rsidRPr="00192200" w:rsidRDefault="00192200" w:rsidP="00192200">
      <w:pPr>
        <w:autoSpaceDE w:val="0"/>
        <w:autoSpaceDN w:val="0"/>
        <w:adjustRightInd w:val="0"/>
        <w:spacing w:after="0" w:line="240" w:lineRule="auto"/>
        <w:jc w:val="both"/>
        <w:rPr>
          <w:rFonts w:ascii="Arial" w:hAnsi="Arial" w:cs="Arial"/>
          <w:b/>
          <w:sz w:val="24"/>
          <w:szCs w:val="24"/>
          <w:lang w:val="es-419"/>
        </w:rPr>
      </w:pPr>
      <w:r w:rsidRPr="00192200">
        <w:rPr>
          <w:rFonts w:ascii="Arial" w:hAnsi="Arial" w:cs="Arial"/>
          <w:b/>
          <w:sz w:val="24"/>
          <w:szCs w:val="24"/>
          <w:lang w:val="es-419"/>
        </w:rPr>
        <w:t xml:space="preserve">Actividades de estudio </w:t>
      </w:r>
    </w:p>
    <w:p w:rsidR="0055344A" w:rsidRPr="00582A7B" w:rsidRDefault="0055344A" w:rsidP="00491897">
      <w:pPr>
        <w:spacing w:after="0" w:line="240" w:lineRule="auto"/>
        <w:jc w:val="both"/>
        <w:rPr>
          <w:rFonts w:ascii="Arial" w:hAnsi="Arial" w:cs="Arial"/>
          <w:sz w:val="24"/>
          <w:szCs w:val="24"/>
        </w:rPr>
      </w:pPr>
    </w:p>
    <w:p w:rsidR="003F499B" w:rsidRPr="00192200" w:rsidRDefault="0055344A" w:rsidP="00491897">
      <w:pPr>
        <w:spacing w:after="0" w:line="240" w:lineRule="auto"/>
        <w:jc w:val="both"/>
        <w:rPr>
          <w:rFonts w:ascii="Arial" w:hAnsi="Arial" w:cs="Arial"/>
          <w:b/>
          <w:sz w:val="24"/>
          <w:szCs w:val="24"/>
        </w:rPr>
      </w:pPr>
      <w:r w:rsidRPr="00192200">
        <w:rPr>
          <w:rFonts w:ascii="Arial" w:hAnsi="Arial" w:cs="Arial"/>
          <w:b/>
          <w:sz w:val="24"/>
          <w:szCs w:val="24"/>
        </w:rPr>
        <w:t>Actividad evaluativa</w:t>
      </w:r>
    </w:p>
    <w:p w:rsidR="003F499B" w:rsidRPr="00582A7B" w:rsidRDefault="003F499B" w:rsidP="00491897">
      <w:pPr>
        <w:spacing w:after="0"/>
        <w:jc w:val="both"/>
        <w:rPr>
          <w:rFonts w:ascii="Arial" w:hAnsi="Arial" w:cs="Arial"/>
          <w:b/>
          <w:sz w:val="24"/>
          <w:szCs w:val="24"/>
          <w:lang w:val="es-419"/>
        </w:rPr>
      </w:pPr>
      <w:r w:rsidRPr="00582A7B">
        <w:rPr>
          <w:rFonts w:ascii="Arial" w:hAnsi="Arial" w:cs="Arial"/>
          <w:sz w:val="24"/>
          <w:szCs w:val="24"/>
          <w:lang w:val="es-419"/>
        </w:rPr>
        <w:t xml:space="preserve">1- </w:t>
      </w:r>
      <w:r w:rsidRPr="00582A7B">
        <w:rPr>
          <w:rFonts w:ascii="Arial" w:hAnsi="Arial" w:cs="Arial"/>
          <w:sz w:val="24"/>
          <w:szCs w:val="24"/>
        </w:rPr>
        <w:t>Realice en no más de tres cuartillas el análisis literario del poema “Los heraldos negros”, de César Vallejo.</w:t>
      </w:r>
    </w:p>
    <w:p w:rsidR="003F499B" w:rsidRPr="00582A7B" w:rsidRDefault="003F499B" w:rsidP="00491897">
      <w:pPr>
        <w:spacing w:after="0"/>
        <w:jc w:val="both"/>
        <w:rPr>
          <w:rFonts w:ascii="Arial" w:hAnsi="Arial" w:cs="Arial"/>
          <w:b/>
          <w:sz w:val="24"/>
          <w:szCs w:val="24"/>
          <w:lang w:val="es-419"/>
        </w:rPr>
      </w:pPr>
      <w:r w:rsidRPr="00582A7B">
        <w:rPr>
          <w:rFonts w:ascii="Arial" w:hAnsi="Arial" w:cs="Arial"/>
          <w:b/>
          <w:sz w:val="24"/>
          <w:szCs w:val="24"/>
          <w:lang w:val="es-419"/>
        </w:rPr>
        <w:t>Tenga en cuenta la siguiente estructura</w:t>
      </w:r>
    </w:p>
    <w:p w:rsidR="003F499B" w:rsidRPr="00582A7B" w:rsidRDefault="003F499B" w:rsidP="00491897">
      <w:pPr>
        <w:pStyle w:val="Prrafodelista"/>
        <w:numPr>
          <w:ilvl w:val="0"/>
          <w:numId w:val="24"/>
        </w:numPr>
        <w:spacing w:after="0" w:line="259" w:lineRule="auto"/>
        <w:ind w:right="0"/>
        <w:rPr>
          <w:b/>
          <w:lang w:val="es-419"/>
        </w:rPr>
      </w:pPr>
      <w:r w:rsidRPr="00582A7B">
        <w:rPr>
          <w:b/>
          <w:lang w:val="es-419"/>
        </w:rPr>
        <w:t xml:space="preserve">Breves datos sobre la vida y obra </w:t>
      </w:r>
      <w:r w:rsidR="00192DF4" w:rsidRPr="00582A7B">
        <w:rPr>
          <w:b/>
          <w:lang w:val="es-419"/>
        </w:rPr>
        <w:t>del autor</w:t>
      </w:r>
      <w:r w:rsidRPr="00582A7B">
        <w:rPr>
          <w:b/>
          <w:lang w:val="es-419"/>
        </w:rPr>
        <w:t>.</w:t>
      </w:r>
    </w:p>
    <w:p w:rsidR="003F499B" w:rsidRPr="00582A7B" w:rsidRDefault="003F499B" w:rsidP="00491897">
      <w:pPr>
        <w:pStyle w:val="Prrafodelista"/>
        <w:numPr>
          <w:ilvl w:val="0"/>
          <w:numId w:val="24"/>
        </w:numPr>
        <w:spacing w:after="0" w:line="259" w:lineRule="auto"/>
        <w:ind w:right="0"/>
        <w:rPr>
          <w:b/>
          <w:lang w:val="es-419"/>
        </w:rPr>
      </w:pPr>
      <w:r w:rsidRPr="00582A7B">
        <w:rPr>
          <w:b/>
          <w:lang w:val="es-419"/>
        </w:rPr>
        <w:t xml:space="preserve">Características del </w:t>
      </w:r>
      <w:r w:rsidR="00192DF4" w:rsidRPr="00582A7B">
        <w:rPr>
          <w:b/>
          <w:lang w:val="es-419"/>
        </w:rPr>
        <w:t>movimiento</w:t>
      </w:r>
      <w:r w:rsidRPr="00582A7B">
        <w:rPr>
          <w:b/>
          <w:lang w:val="es-419"/>
        </w:rPr>
        <w:t xml:space="preserve"> literario al que pertenece.</w:t>
      </w:r>
    </w:p>
    <w:p w:rsidR="003F499B" w:rsidRPr="00582A7B" w:rsidRDefault="003F499B" w:rsidP="00491897">
      <w:pPr>
        <w:pStyle w:val="Prrafodelista"/>
        <w:numPr>
          <w:ilvl w:val="0"/>
          <w:numId w:val="24"/>
        </w:numPr>
        <w:spacing w:after="0" w:line="259" w:lineRule="auto"/>
        <w:ind w:right="0"/>
        <w:rPr>
          <w:b/>
          <w:lang w:val="es-419"/>
        </w:rPr>
      </w:pPr>
      <w:r w:rsidRPr="00582A7B">
        <w:rPr>
          <w:b/>
          <w:lang w:val="es-419"/>
        </w:rPr>
        <w:t>Análisis sintáctico y semántico del título del poema.</w:t>
      </w:r>
    </w:p>
    <w:p w:rsidR="003F499B" w:rsidRPr="00582A7B" w:rsidRDefault="003F499B" w:rsidP="00491897">
      <w:pPr>
        <w:pStyle w:val="Prrafodelista"/>
        <w:numPr>
          <w:ilvl w:val="0"/>
          <w:numId w:val="24"/>
        </w:numPr>
        <w:spacing w:after="0" w:line="259" w:lineRule="auto"/>
        <w:ind w:right="0"/>
        <w:rPr>
          <w:b/>
          <w:lang w:val="es-419"/>
        </w:rPr>
      </w:pPr>
      <w:r w:rsidRPr="00582A7B">
        <w:rPr>
          <w:b/>
          <w:lang w:val="es-419"/>
        </w:rPr>
        <w:t>Actitud del sujeto lírico</w:t>
      </w:r>
    </w:p>
    <w:p w:rsidR="003F499B" w:rsidRPr="00582A7B" w:rsidRDefault="003F499B" w:rsidP="00491897">
      <w:pPr>
        <w:pStyle w:val="Prrafodelista"/>
        <w:numPr>
          <w:ilvl w:val="0"/>
          <w:numId w:val="24"/>
        </w:numPr>
        <w:spacing w:after="0" w:line="259" w:lineRule="auto"/>
        <w:ind w:right="0"/>
        <w:rPr>
          <w:b/>
          <w:lang w:val="es-419"/>
        </w:rPr>
      </w:pPr>
      <w:r w:rsidRPr="00582A7B">
        <w:rPr>
          <w:b/>
          <w:lang w:val="es-419"/>
        </w:rPr>
        <w:t>Tema que se aborda en el poema.</w:t>
      </w:r>
    </w:p>
    <w:p w:rsidR="003F499B" w:rsidRPr="00582A7B" w:rsidRDefault="003F499B" w:rsidP="00491897">
      <w:pPr>
        <w:pStyle w:val="Prrafodelista"/>
        <w:numPr>
          <w:ilvl w:val="0"/>
          <w:numId w:val="24"/>
        </w:numPr>
        <w:spacing w:after="0" w:line="259" w:lineRule="auto"/>
        <w:ind w:right="0"/>
        <w:rPr>
          <w:b/>
          <w:lang w:val="es-419"/>
        </w:rPr>
      </w:pPr>
      <w:r w:rsidRPr="00582A7B">
        <w:rPr>
          <w:b/>
          <w:lang w:val="es-419"/>
        </w:rPr>
        <w:t xml:space="preserve">Motivos líricos </w:t>
      </w:r>
    </w:p>
    <w:p w:rsidR="003F499B" w:rsidRPr="00582A7B" w:rsidRDefault="003F499B" w:rsidP="00491897">
      <w:pPr>
        <w:pStyle w:val="Prrafodelista"/>
        <w:numPr>
          <w:ilvl w:val="0"/>
          <w:numId w:val="24"/>
        </w:numPr>
        <w:spacing w:after="0" w:line="259" w:lineRule="auto"/>
        <w:ind w:right="0"/>
        <w:rPr>
          <w:b/>
          <w:lang w:val="es-419"/>
        </w:rPr>
      </w:pPr>
      <w:r w:rsidRPr="00582A7B">
        <w:rPr>
          <w:b/>
          <w:lang w:val="es-419"/>
        </w:rPr>
        <w:t xml:space="preserve">Tipo de </w:t>
      </w:r>
      <w:r w:rsidR="00192DF4" w:rsidRPr="00582A7B">
        <w:rPr>
          <w:b/>
          <w:lang w:val="es-419"/>
        </w:rPr>
        <w:t>composición,</w:t>
      </w:r>
      <w:r w:rsidRPr="00582A7B">
        <w:rPr>
          <w:b/>
          <w:lang w:val="es-419"/>
        </w:rPr>
        <w:t xml:space="preserve"> medida de los versos y rima.</w:t>
      </w:r>
    </w:p>
    <w:p w:rsidR="003F499B" w:rsidRPr="00582A7B" w:rsidRDefault="003F499B" w:rsidP="00491897">
      <w:pPr>
        <w:pStyle w:val="Prrafodelista"/>
        <w:numPr>
          <w:ilvl w:val="0"/>
          <w:numId w:val="24"/>
        </w:numPr>
        <w:spacing w:after="0" w:line="259" w:lineRule="auto"/>
        <w:ind w:right="0"/>
        <w:rPr>
          <w:b/>
          <w:lang w:val="es-419"/>
        </w:rPr>
      </w:pPr>
      <w:r w:rsidRPr="00582A7B">
        <w:rPr>
          <w:b/>
          <w:lang w:val="es-419"/>
        </w:rPr>
        <w:t>Recursos literarios empleados por el autor.</w:t>
      </w:r>
    </w:p>
    <w:p w:rsidR="003F499B" w:rsidRPr="00582A7B" w:rsidRDefault="003F499B" w:rsidP="00491897">
      <w:pPr>
        <w:pStyle w:val="Prrafodelista"/>
        <w:numPr>
          <w:ilvl w:val="0"/>
          <w:numId w:val="20"/>
        </w:numPr>
        <w:spacing w:after="0"/>
        <w:ind w:right="0"/>
        <w:rPr>
          <w:b/>
          <w:lang w:val="es-419"/>
        </w:rPr>
      </w:pPr>
      <w:r w:rsidRPr="00582A7B">
        <w:rPr>
          <w:b/>
          <w:lang w:val="es-419"/>
        </w:rPr>
        <w:t xml:space="preserve">Grabe la lectura modelo del poema, </w:t>
      </w:r>
      <w:r w:rsidR="00192DF4" w:rsidRPr="00582A7B">
        <w:rPr>
          <w:b/>
          <w:lang w:val="es-419"/>
        </w:rPr>
        <w:t>empleando presentación</w:t>
      </w:r>
      <w:r w:rsidRPr="00582A7B">
        <w:rPr>
          <w:b/>
          <w:lang w:val="es-419"/>
        </w:rPr>
        <w:t xml:space="preserve"> de power</w:t>
      </w:r>
      <w:r w:rsidR="00192DF4">
        <w:rPr>
          <w:b/>
          <w:lang w:val="es-419"/>
        </w:rPr>
        <w:t xml:space="preserve"> </w:t>
      </w:r>
      <w:r w:rsidRPr="00582A7B">
        <w:rPr>
          <w:b/>
          <w:lang w:val="es-419"/>
        </w:rPr>
        <w:t xml:space="preserve">point con texto y audio o video en mp4. Compártela con el profesor en Facebook, o en el correo electrónico: </w:t>
      </w:r>
      <w:hyperlink r:id="rId31" w:history="1">
        <w:r w:rsidR="0059160E" w:rsidRPr="006477CC">
          <w:rPr>
            <w:rStyle w:val="Hipervnculo"/>
            <w:lang w:eastAsia="es-US"/>
          </w:rPr>
          <w:t>ig.delas@uo.edu.cu</w:t>
        </w:r>
      </w:hyperlink>
      <w:r w:rsidRPr="00582A7B">
        <w:rPr>
          <w:b/>
          <w:lang w:val="es-419"/>
        </w:rPr>
        <w:t xml:space="preserve"> </w:t>
      </w:r>
    </w:p>
    <w:p w:rsidR="003F499B" w:rsidRPr="00582A7B" w:rsidRDefault="003F499B" w:rsidP="00491897">
      <w:pPr>
        <w:pStyle w:val="Prrafodelista"/>
        <w:numPr>
          <w:ilvl w:val="0"/>
          <w:numId w:val="20"/>
        </w:numPr>
        <w:spacing w:after="0"/>
        <w:ind w:right="0"/>
        <w:rPr>
          <w:b/>
          <w:lang w:val="es-419"/>
        </w:rPr>
      </w:pPr>
      <w:r w:rsidRPr="00582A7B">
        <w:t xml:space="preserve">Realice en no más de tres cuartillas el análisis literario </w:t>
      </w:r>
      <w:r w:rsidR="001F042F" w:rsidRPr="00582A7B">
        <w:t>del “</w:t>
      </w:r>
      <w:r w:rsidRPr="00582A7B">
        <w:t>Poema XX”, de Pablo Neruda.</w:t>
      </w:r>
    </w:p>
    <w:p w:rsidR="003F499B" w:rsidRPr="00582A7B" w:rsidRDefault="003F499B" w:rsidP="00491897">
      <w:pPr>
        <w:spacing w:after="0"/>
        <w:jc w:val="both"/>
        <w:rPr>
          <w:rFonts w:ascii="Arial" w:hAnsi="Arial" w:cs="Arial"/>
          <w:b/>
          <w:sz w:val="24"/>
          <w:szCs w:val="24"/>
          <w:lang w:val="es-419"/>
        </w:rPr>
      </w:pPr>
      <w:r w:rsidRPr="00582A7B">
        <w:rPr>
          <w:rFonts w:ascii="Arial" w:hAnsi="Arial" w:cs="Arial"/>
          <w:b/>
          <w:sz w:val="24"/>
          <w:szCs w:val="24"/>
          <w:lang w:val="es-419"/>
        </w:rPr>
        <w:t>Tenga en cuenta la siguiente estructura</w:t>
      </w:r>
    </w:p>
    <w:p w:rsidR="003F499B" w:rsidRPr="00582A7B" w:rsidRDefault="003F499B" w:rsidP="00491897">
      <w:pPr>
        <w:pStyle w:val="Prrafodelista"/>
        <w:numPr>
          <w:ilvl w:val="0"/>
          <w:numId w:val="25"/>
        </w:numPr>
        <w:spacing w:after="0" w:line="259" w:lineRule="auto"/>
        <w:ind w:right="0"/>
        <w:rPr>
          <w:b/>
          <w:lang w:val="es-419"/>
        </w:rPr>
      </w:pPr>
      <w:r w:rsidRPr="00582A7B">
        <w:rPr>
          <w:b/>
          <w:lang w:val="es-419"/>
        </w:rPr>
        <w:t xml:space="preserve">Breves datos sobre la vida y obra </w:t>
      </w:r>
      <w:r w:rsidR="001F042F" w:rsidRPr="00582A7B">
        <w:rPr>
          <w:b/>
          <w:lang w:val="es-419"/>
        </w:rPr>
        <w:t>del autor</w:t>
      </w:r>
      <w:r w:rsidRPr="00582A7B">
        <w:rPr>
          <w:b/>
          <w:lang w:val="es-419"/>
        </w:rPr>
        <w:t>.</w:t>
      </w:r>
    </w:p>
    <w:p w:rsidR="003F499B" w:rsidRPr="00582A7B" w:rsidRDefault="003F499B" w:rsidP="00491897">
      <w:pPr>
        <w:pStyle w:val="Prrafodelista"/>
        <w:numPr>
          <w:ilvl w:val="0"/>
          <w:numId w:val="25"/>
        </w:numPr>
        <w:spacing w:after="0" w:line="259" w:lineRule="auto"/>
        <w:ind w:right="0"/>
        <w:rPr>
          <w:b/>
          <w:lang w:val="es-419"/>
        </w:rPr>
      </w:pPr>
      <w:r w:rsidRPr="00582A7B">
        <w:rPr>
          <w:b/>
          <w:lang w:val="es-419"/>
        </w:rPr>
        <w:t xml:space="preserve">Características del </w:t>
      </w:r>
      <w:r w:rsidR="001F042F" w:rsidRPr="00582A7B">
        <w:rPr>
          <w:b/>
          <w:lang w:val="es-419"/>
        </w:rPr>
        <w:t>movimiento</w:t>
      </w:r>
      <w:r w:rsidRPr="00582A7B">
        <w:rPr>
          <w:b/>
          <w:lang w:val="es-419"/>
        </w:rPr>
        <w:t xml:space="preserve"> literario al que pertenece.</w:t>
      </w:r>
    </w:p>
    <w:p w:rsidR="003F499B" w:rsidRPr="00582A7B" w:rsidRDefault="003F499B" w:rsidP="00491897">
      <w:pPr>
        <w:pStyle w:val="Prrafodelista"/>
        <w:numPr>
          <w:ilvl w:val="0"/>
          <w:numId w:val="25"/>
        </w:numPr>
        <w:spacing w:after="0" w:line="259" w:lineRule="auto"/>
        <w:ind w:right="0"/>
        <w:rPr>
          <w:b/>
          <w:lang w:val="es-419"/>
        </w:rPr>
      </w:pPr>
      <w:r w:rsidRPr="00582A7B">
        <w:rPr>
          <w:b/>
          <w:lang w:val="es-419"/>
        </w:rPr>
        <w:t>Análisis sintáctico y semántico del título del poema.</w:t>
      </w:r>
    </w:p>
    <w:p w:rsidR="003F499B" w:rsidRPr="00582A7B" w:rsidRDefault="003F499B" w:rsidP="00491897">
      <w:pPr>
        <w:pStyle w:val="Prrafodelista"/>
        <w:numPr>
          <w:ilvl w:val="0"/>
          <w:numId w:val="25"/>
        </w:numPr>
        <w:spacing w:after="0" w:line="259" w:lineRule="auto"/>
        <w:ind w:right="0"/>
        <w:rPr>
          <w:b/>
          <w:lang w:val="es-419"/>
        </w:rPr>
      </w:pPr>
      <w:r w:rsidRPr="00582A7B">
        <w:rPr>
          <w:b/>
          <w:lang w:val="es-419"/>
        </w:rPr>
        <w:lastRenderedPageBreak/>
        <w:t>Actitud del sujeto lírico</w:t>
      </w:r>
    </w:p>
    <w:p w:rsidR="003F499B" w:rsidRPr="00582A7B" w:rsidRDefault="003F499B" w:rsidP="00491897">
      <w:pPr>
        <w:pStyle w:val="Prrafodelista"/>
        <w:numPr>
          <w:ilvl w:val="0"/>
          <w:numId w:val="25"/>
        </w:numPr>
        <w:spacing w:after="0" w:line="259" w:lineRule="auto"/>
        <w:ind w:right="0"/>
        <w:rPr>
          <w:b/>
          <w:lang w:val="es-419"/>
        </w:rPr>
      </w:pPr>
      <w:r w:rsidRPr="00582A7B">
        <w:rPr>
          <w:b/>
          <w:lang w:val="es-419"/>
        </w:rPr>
        <w:t>Tema que se aborda en el poema.</w:t>
      </w:r>
    </w:p>
    <w:p w:rsidR="003F499B" w:rsidRPr="00582A7B" w:rsidRDefault="003F499B" w:rsidP="00491897">
      <w:pPr>
        <w:pStyle w:val="Prrafodelista"/>
        <w:numPr>
          <w:ilvl w:val="0"/>
          <w:numId w:val="25"/>
        </w:numPr>
        <w:spacing w:after="0" w:line="259" w:lineRule="auto"/>
        <w:ind w:right="0"/>
        <w:rPr>
          <w:b/>
          <w:lang w:val="es-419"/>
        </w:rPr>
      </w:pPr>
      <w:r w:rsidRPr="00582A7B">
        <w:rPr>
          <w:b/>
          <w:lang w:val="es-419"/>
        </w:rPr>
        <w:t xml:space="preserve">Motivos líricos </w:t>
      </w:r>
    </w:p>
    <w:p w:rsidR="003F499B" w:rsidRPr="00582A7B" w:rsidRDefault="003F499B" w:rsidP="00491897">
      <w:pPr>
        <w:pStyle w:val="Prrafodelista"/>
        <w:numPr>
          <w:ilvl w:val="0"/>
          <w:numId w:val="25"/>
        </w:numPr>
        <w:spacing w:after="0" w:line="259" w:lineRule="auto"/>
        <w:ind w:right="0"/>
        <w:rPr>
          <w:b/>
          <w:lang w:val="es-419"/>
        </w:rPr>
      </w:pPr>
      <w:r w:rsidRPr="00582A7B">
        <w:rPr>
          <w:b/>
          <w:lang w:val="es-419"/>
        </w:rPr>
        <w:t xml:space="preserve">Tipo de </w:t>
      </w:r>
      <w:r w:rsidR="001F042F" w:rsidRPr="00582A7B">
        <w:rPr>
          <w:b/>
          <w:lang w:val="es-419"/>
        </w:rPr>
        <w:t>composición,</w:t>
      </w:r>
      <w:r w:rsidRPr="00582A7B">
        <w:rPr>
          <w:b/>
          <w:lang w:val="es-419"/>
        </w:rPr>
        <w:t xml:space="preserve"> medida de los versos y rima.</w:t>
      </w:r>
    </w:p>
    <w:p w:rsidR="003F499B" w:rsidRPr="00582A7B" w:rsidRDefault="003F499B" w:rsidP="00491897">
      <w:pPr>
        <w:pStyle w:val="Prrafodelista"/>
        <w:numPr>
          <w:ilvl w:val="0"/>
          <w:numId w:val="25"/>
        </w:numPr>
        <w:spacing w:after="0" w:line="259" w:lineRule="auto"/>
        <w:ind w:right="0"/>
        <w:rPr>
          <w:b/>
          <w:lang w:val="es-419"/>
        </w:rPr>
      </w:pPr>
      <w:r w:rsidRPr="00582A7B">
        <w:rPr>
          <w:b/>
          <w:lang w:val="es-419"/>
        </w:rPr>
        <w:t>Recursos literarios empleados por el autor.</w:t>
      </w:r>
    </w:p>
    <w:p w:rsidR="003E268D" w:rsidRDefault="003F499B" w:rsidP="00491897">
      <w:pPr>
        <w:spacing w:after="0"/>
        <w:jc w:val="both"/>
        <w:rPr>
          <w:rFonts w:ascii="Arial" w:hAnsi="Arial" w:cs="Arial"/>
          <w:sz w:val="24"/>
          <w:szCs w:val="24"/>
          <w:lang w:eastAsia="es-US"/>
        </w:rPr>
      </w:pPr>
      <w:r w:rsidRPr="00582A7B">
        <w:rPr>
          <w:rFonts w:ascii="Arial" w:hAnsi="Arial" w:cs="Arial"/>
          <w:b/>
          <w:sz w:val="24"/>
          <w:szCs w:val="24"/>
          <w:lang w:val="es-419"/>
        </w:rPr>
        <w:t xml:space="preserve">Grabe la lectura modelo del poema, </w:t>
      </w:r>
      <w:r w:rsidR="001F042F" w:rsidRPr="00582A7B">
        <w:rPr>
          <w:rFonts w:ascii="Arial" w:hAnsi="Arial" w:cs="Arial"/>
          <w:b/>
          <w:sz w:val="24"/>
          <w:szCs w:val="24"/>
          <w:lang w:val="es-419"/>
        </w:rPr>
        <w:t>empleando presentación</w:t>
      </w:r>
      <w:r w:rsidRPr="00582A7B">
        <w:rPr>
          <w:rFonts w:ascii="Arial" w:hAnsi="Arial" w:cs="Arial"/>
          <w:b/>
          <w:sz w:val="24"/>
          <w:szCs w:val="24"/>
          <w:lang w:val="es-419"/>
        </w:rPr>
        <w:t xml:space="preserve"> de power</w:t>
      </w:r>
      <w:r w:rsidR="001F042F">
        <w:rPr>
          <w:rFonts w:ascii="Arial" w:hAnsi="Arial" w:cs="Arial"/>
          <w:b/>
          <w:sz w:val="24"/>
          <w:szCs w:val="24"/>
          <w:lang w:val="es-419"/>
        </w:rPr>
        <w:t xml:space="preserve"> </w:t>
      </w:r>
      <w:r w:rsidRPr="00582A7B">
        <w:rPr>
          <w:rFonts w:ascii="Arial" w:hAnsi="Arial" w:cs="Arial"/>
          <w:b/>
          <w:sz w:val="24"/>
          <w:szCs w:val="24"/>
          <w:lang w:val="es-419"/>
        </w:rPr>
        <w:t>point con texto y audio o video en mp4. Compártela con el profesor en Facebook, o en el correo electrónico:</w:t>
      </w:r>
      <w:r w:rsidR="003E268D" w:rsidRPr="00582A7B">
        <w:rPr>
          <w:rFonts w:ascii="Arial" w:hAnsi="Arial" w:cs="Arial"/>
          <w:b/>
          <w:sz w:val="24"/>
          <w:szCs w:val="24"/>
          <w:lang w:val="es-419"/>
        </w:rPr>
        <w:t xml:space="preserve"> (</w:t>
      </w:r>
      <w:r w:rsidR="003E268D" w:rsidRPr="00582A7B">
        <w:rPr>
          <w:rFonts w:ascii="Arial" w:hAnsi="Arial" w:cs="Arial"/>
          <w:b/>
          <w:sz w:val="24"/>
          <w:szCs w:val="24"/>
        </w:rPr>
        <w:t xml:space="preserve">Enviar al correo: </w:t>
      </w:r>
      <w:hyperlink r:id="rId32" w:history="1">
        <w:r w:rsidR="003E268D" w:rsidRPr="00582A7B">
          <w:rPr>
            <w:rStyle w:val="Hipervnculo"/>
            <w:rFonts w:ascii="Arial" w:hAnsi="Arial" w:cs="Arial"/>
            <w:sz w:val="24"/>
            <w:szCs w:val="24"/>
            <w:lang w:eastAsia="es-US"/>
          </w:rPr>
          <w:t>ig.delas@uo.edu.cu</w:t>
        </w:r>
      </w:hyperlink>
      <w:r w:rsidR="003E268D" w:rsidRPr="00582A7B">
        <w:rPr>
          <w:rFonts w:ascii="Arial" w:hAnsi="Arial" w:cs="Arial"/>
          <w:sz w:val="24"/>
          <w:szCs w:val="24"/>
          <w:lang w:eastAsia="es-US"/>
        </w:rPr>
        <w:t xml:space="preserve"> )</w:t>
      </w:r>
    </w:p>
    <w:p w:rsidR="00A831DE" w:rsidRPr="00E14052" w:rsidRDefault="00E14052" w:rsidP="00491897">
      <w:pPr>
        <w:spacing w:after="0" w:line="240" w:lineRule="auto"/>
        <w:jc w:val="both"/>
        <w:rPr>
          <w:rFonts w:ascii="Arial" w:hAnsi="Arial" w:cs="Arial"/>
          <w:b/>
          <w:sz w:val="24"/>
          <w:szCs w:val="24"/>
        </w:rPr>
      </w:pPr>
      <w:r w:rsidRPr="00E14052">
        <w:rPr>
          <w:rFonts w:ascii="Arial" w:hAnsi="Arial" w:cs="Arial"/>
          <w:b/>
          <w:sz w:val="24"/>
          <w:szCs w:val="24"/>
        </w:rPr>
        <w:t>Bibliografía</w:t>
      </w:r>
    </w:p>
    <w:p w:rsidR="00A831DE" w:rsidRDefault="00A831DE" w:rsidP="00491897">
      <w:pPr>
        <w:spacing w:after="0" w:line="240" w:lineRule="auto"/>
        <w:jc w:val="both"/>
        <w:rPr>
          <w:rFonts w:ascii="Arial" w:hAnsi="Arial" w:cs="Arial"/>
          <w:sz w:val="24"/>
          <w:szCs w:val="24"/>
        </w:rPr>
      </w:pPr>
    </w:p>
    <w:p w:rsidR="00A831DE" w:rsidRPr="00176421" w:rsidRDefault="00A831DE" w:rsidP="00491897">
      <w:pPr>
        <w:pStyle w:val="Prrafodelista"/>
        <w:numPr>
          <w:ilvl w:val="0"/>
          <w:numId w:val="34"/>
        </w:numPr>
        <w:spacing w:after="0"/>
        <w:ind w:right="0"/>
      </w:pPr>
      <w:r w:rsidRPr="00176421">
        <w:t>Llaudy Hernández, Esther</w:t>
      </w:r>
      <w:r w:rsidR="00E14052">
        <w:t xml:space="preserve"> y Vera Estrada, Ana</w:t>
      </w:r>
      <w:r w:rsidRPr="00176421">
        <w:t xml:space="preserve">: Literatura Latinoamericana y del Caribe </w:t>
      </w:r>
      <w:r w:rsidR="009F7937">
        <w:t>I</w:t>
      </w:r>
      <w:r w:rsidRPr="00176421">
        <w:t>I. La Habana, Editorial Pueblo y Educación, 1988.</w:t>
      </w:r>
      <w:r w:rsidR="00E14052">
        <w:t xml:space="preserve"> Páginas  110 - 157</w:t>
      </w:r>
    </w:p>
    <w:p w:rsidR="00A831DE" w:rsidRPr="00176421" w:rsidRDefault="00A831DE" w:rsidP="00491897">
      <w:pPr>
        <w:pStyle w:val="Prrafodelista"/>
        <w:numPr>
          <w:ilvl w:val="0"/>
          <w:numId w:val="34"/>
        </w:numPr>
        <w:spacing w:after="0"/>
        <w:ind w:right="0"/>
      </w:pPr>
      <w:r w:rsidRPr="00176421">
        <w:rPr>
          <w:rFonts w:eastAsia="Times New Roman"/>
        </w:rPr>
        <w:t xml:space="preserve">García Barceló Gerardo y otros. Panorama de la literatura latinoamericana y caribeña. Páginas </w:t>
      </w:r>
      <w:r w:rsidR="00C87D2B">
        <w:rPr>
          <w:rFonts w:eastAsia="Times New Roman"/>
        </w:rPr>
        <w:t>143- 182</w:t>
      </w:r>
      <w:r>
        <w:rPr>
          <w:rFonts w:eastAsia="Times New Roman"/>
        </w:rPr>
        <w:t>.</w:t>
      </w:r>
    </w:p>
    <w:p w:rsidR="003B1464" w:rsidRPr="00582A7B" w:rsidRDefault="003B1464" w:rsidP="00491897">
      <w:pPr>
        <w:spacing w:after="0" w:line="240" w:lineRule="auto"/>
        <w:jc w:val="both"/>
        <w:rPr>
          <w:rFonts w:ascii="Arial" w:hAnsi="Arial" w:cs="Arial"/>
          <w:sz w:val="24"/>
          <w:szCs w:val="24"/>
          <w:lang w:val="es-ES"/>
        </w:rPr>
      </w:pPr>
    </w:p>
    <w:p w:rsidR="0055344A" w:rsidRPr="00582A7B" w:rsidRDefault="0055344A" w:rsidP="00491897">
      <w:pPr>
        <w:spacing w:after="0"/>
        <w:jc w:val="both"/>
        <w:rPr>
          <w:rFonts w:ascii="Arial" w:hAnsi="Arial" w:cs="Arial"/>
          <w:sz w:val="24"/>
          <w:szCs w:val="24"/>
        </w:rPr>
      </w:pPr>
      <w:r w:rsidRPr="00582A7B">
        <w:rPr>
          <w:rFonts w:ascii="Arial" w:hAnsi="Arial" w:cs="Arial"/>
          <w:b/>
          <w:sz w:val="24"/>
          <w:szCs w:val="24"/>
        </w:rPr>
        <w:t>Tema IV:</w:t>
      </w:r>
      <w:r w:rsidRPr="00582A7B">
        <w:rPr>
          <w:rFonts w:ascii="Arial" w:hAnsi="Arial" w:cs="Arial"/>
          <w:sz w:val="24"/>
          <w:szCs w:val="24"/>
        </w:rPr>
        <w:t xml:space="preserve"> La narrativa latinoamericana del regionalismo a la universalización. Boom y Postboom. Lectura y análisis de obras representativas de ambos movimientos en sus contextos histórico, cultural y social concretos.</w:t>
      </w:r>
    </w:p>
    <w:p w:rsidR="00C37139" w:rsidRPr="00582A7B" w:rsidRDefault="00C37139" w:rsidP="00491897">
      <w:pPr>
        <w:spacing w:after="0"/>
        <w:jc w:val="both"/>
        <w:rPr>
          <w:rFonts w:ascii="Arial" w:hAnsi="Arial" w:cs="Arial"/>
          <w:b/>
          <w:sz w:val="24"/>
          <w:szCs w:val="24"/>
        </w:rPr>
      </w:pPr>
      <w:r w:rsidRPr="00582A7B">
        <w:rPr>
          <w:rFonts w:ascii="Arial" w:hAnsi="Arial" w:cs="Arial"/>
          <w:b/>
          <w:sz w:val="24"/>
          <w:szCs w:val="24"/>
        </w:rPr>
        <w:t>IV.1 La Novela de la tierra. Rómulo Gallegos. Doña Bárbara.</w:t>
      </w:r>
    </w:p>
    <w:p w:rsidR="00C37139" w:rsidRPr="00582A7B" w:rsidRDefault="00C37139" w:rsidP="00491897">
      <w:pPr>
        <w:autoSpaceDE w:val="0"/>
        <w:autoSpaceDN w:val="0"/>
        <w:adjustRightInd w:val="0"/>
        <w:spacing w:after="0" w:line="240" w:lineRule="auto"/>
        <w:jc w:val="both"/>
        <w:rPr>
          <w:rFonts w:ascii="Arial" w:eastAsia="Times New Roman" w:hAnsi="Arial" w:cs="Arial"/>
          <w:b/>
          <w:bCs/>
          <w:sz w:val="24"/>
          <w:szCs w:val="24"/>
        </w:rPr>
      </w:pPr>
      <w:r w:rsidRPr="00582A7B">
        <w:rPr>
          <w:rFonts w:ascii="Arial" w:eastAsia="Times New Roman" w:hAnsi="Arial" w:cs="Arial"/>
          <w:b/>
          <w:bCs/>
          <w:sz w:val="24"/>
          <w:szCs w:val="24"/>
        </w:rPr>
        <w:t>Objetivo</w:t>
      </w:r>
    </w:p>
    <w:p w:rsidR="00C37139" w:rsidRPr="00582A7B" w:rsidRDefault="00C37139" w:rsidP="00491897">
      <w:pPr>
        <w:spacing w:after="0" w:line="240" w:lineRule="auto"/>
        <w:jc w:val="both"/>
        <w:rPr>
          <w:rFonts w:ascii="Arial" w:hAnsi="Arial" w:cs="Arial"/>
          <w:sz w:val="24"/>
          <w:szCs w:val="24"/>
        </w:rPr>
      </w:pPr>
      <w:r w:rsidRPr="00582A7B">
        <w:rPr>
          <w:rFonts w:ascii="Arial" w:eastAsia="Times New Roman" w:hAnsi="Arial" w:cs="Arial"/>
          <w:sz w:val="24"/>
          <w:szCs w:val="24"/>
        </w:rPr>
        <w:t xml:space="preserve">Demostrar el desarrollo de habilidades de trabajo independiente mediante el estudio de la narrativa latinoamericana regionalista  y  la valoración de </w:t>
      </w:r>
      <w:r w:rsidRPr="00582A7B">
        <w:rPr>
          <w:rFonts w:ascii="Arial" w:hAnsi="Arial" w:cs="Arial"/>
          <w:sz w:val="24"/>
          <w:szCs w:val="24"/>
        </w:rPr>
        <w:t xml:space="preserve"> la vida y obra de Rómulo Gallegos.</w:t>
      </w:r>
    </w:p>
    <w:p w:rsidR="00C37139" w:rsidRPr="00582A7B" w:rsidRDefault="00C37139" w:rsidP="00491897">
      <w:pPr>
        <w:spacing w:after="0"/>
        <w:jc w:val="both"/>
        <w:rPr>
          <w:rFonts w:ascii="Arial" w:hAnsi="Arial" w:cs="Arial"/>
          <w:b/>
          <w:sz w:val="24"/>
          <w:szCs w:val="24"/>
        </w:rPr>
      </w:pPr>
      <w:r w:rsidRPr="00582A7B">
        <w:rPr>
          <w:rFonts w:ascii="Arial" w:hAnsi="Arial" w:cs="Arial"/>
          <w:b/>
          <w:sz w:val="24"/>
          <w:szCs w:val="24"/>
        </w:rPr>
        <w:t>Actividades prácticas</w:t>
      </w:r>
    </w:p>
    <w:p w:rsidR="00C37139" w:rsidRPr="00582A7B" w:rsidRDefault="00C37139" w:rsidP="00491897">
      <w:pPr>
        <w:spacing w:after="0" w:line="240" w:lineRule="auto"/>
        <w:jc w:val="both"/>
        <w:rPr>
          <w:rFonts w:ascii="Arial" w:hAnsi="Arial" w:cs="Arial"/>
          <w:sz w:val="24"/>
          <w:szCs w:val="24"/>
        </w:rPr>
      </w:pPr>
      <w:r w:rsidRPr="00582A7B">
        <w:rPr>
          <w:rFonts w:ascii="Arial" w:hAnsi="Arial" w:cs="Arial"/>
          <w:sz w:val="24"/>
          <w:szCs w:val="24"/>
        </w:rPr>
        <w:t xml:space="preserve">Realice la lectura inteligente de los siguientes fragmentos de la Novela “Doña Bárbara” de Rómulo Gallegos. Primera parte  </w:t>
      </w:r>
      <w:r w:rsidRPr="00582A7B">
        <w:rPr>
          <w:rFonts w:ascii="Arial" w:hAnsi="Arial" w:cs="Arial"/>
          <w:b/>
          <w:sz w:val="24"/>
          <w:szCs w:val="24"/>
        </w:rPr>
        <w:t xml:space="preserve">Con quién vamos </w:t>
      </w:r>
      <w:r w:rsidRPr="00582A7B">
        <w:rPr>
          <w:rFonts w:ascii="Arial" w:hAnsi="Arial" w:cs="Arial"/>
          <w:sz w:val="24"/>
          <w:szCs w:val="24"/>
        </w:rPr>
        <w:t xml:space="preserve">de la 1- 6  y </w:t>
      </w:r>
      <w:r w:rsidRPr="00582A7B">
        <w:rPr>
          <w:rFonts w:ascii="Arial" w:hAnsi="Arial" w:cs="Arial"/>
          <w:b/>
          <w:sz w:val="24"/>
          <w:szCs w:val="24"/>
        </w:rPr>
        <w:t>La devoradora de hombres</w:t>
      </w:r>
      <w:r w:rsidRPr="00582A7B">
        <w:rPr>
          <w:rFonts w:ascii="Arial" w:hAnsi="Arial" w:cs="Arial"/>
          <w:sz w:val="24"/>
          <w:szCs w:val="24"/>
        </w:rPr>
        <w:t xml:space="preserve"> 16 - 21</w:t>
      </w:r>
    </w:p>
    <w:p w:rsidR="00C37139" w:rsidRPr="00582A7B" w:rsidRDefault="00C37139" w:rsidP="00491897">
      <w:pPr>
        <w:spacing w:after="0" w:line="240" w:lineRule="auto"/>
        <w:jc w:val="both"/>
        <w:rPr>
          <w:rFonts w:ascii="Arial" w:hAnsi="Arial" w:cs="Arial"/>
          <w:sz w:val="24"/>
          <w:szCs w:val="24"/>
        </w:rPr>
      </w:pPr>
    </w:p>
    <w:p w:rsidR="00C37139" w:rsidRPr="00582A7B" w:rsidRDefault="00C37139" w:rsidP="00491897">
      <w:pPr>
        <w:numPr>
          <w:ilvl w:val="0"/>
          <w:numId w:val="15"/>
        </w:numPr>
        <w:spacing w:after="0" w:line="240" w:lineRule="auto"/>
        <w:jc w:val="both"/>
        <w:rPr>
          <w:rFonts w:ascii="Arial" w:hAnsi="Arial" w:cs="Arial"/>
          <w:sz w:val="24"/>
          <w:szCs w:val="24"/>
        </w:rPr>
      </w:pPr>
      <w:r w:rsidRPr="00582A7B">
        <w:rPr>
          <w:rFonts w:ascii="Arial" w:hAnsi="Arial" w:cs="Arial"/>
          <w:sz w:val="24"/>
          <w:szCs w:val="24"/>
        </w:rPr>
        <w:t>Identifique las evocaciones de movimientos y obras literarias, artísticas o experiencias de vida, que despiertan en usted la lectura de los fragmentos seleccionados. Coméntelas brevemente.</w:t>
      </w:r>
    </w:p>
    <w:p w:rsidR="00C37139" w:rsidRPr="00582A7B" w:rsidRDefault="00C37139" w:rsidP="00491897">
      <w:pPr>
        <w:numPr>
          <w:ilvl w:val="0"/>
          <w:numId w:val="15"/>
        </w:numPr>
        <w:spacing w:after="0" w:line="240" w:lineRule="auto"/>
        <w:jc w:val="both"/>
        <w:rPr>
          <w:rFonts w:ascii="Arial" w:hAnsi="Arial" w:cs="Arial"/>
          <w:sz w:val="24"/>
          <w:szCs w:val="24"/>
        </w:rPr>
      </w:pPr>
      <w:r w:rsidRPr="00582A7B">
        <w:rPr>
          <w:rFonts w:ascii="Arial" w:hAnsi="Arial" w:cs="Arial"/>
          <w:sz w:val="24"/>
          <w:szCs w:val="24"/>
        </w:rPr>
        <w:t>Despeje las incógnitas léxicas por el con</w:t>
      </w:r>
      <w:r w:rsidR="00115232">
        <w:rPr>
          <w:rFonts w:ascii="Arial" w:hAnsi="Arial" w:cs="Arial"/>
          <w:sz w:val="24"/>
          <w:szCs w:val="24"/>
        </w:rPr>
        <w:t>texto o</w:t>
      </w:r>
      <w:r w:rsidRPr="00582A7B">
        <w:rPr>
          <w:rFonts w:ascii="Arial" w:hAnsi="Arial" w:cs="Arial"/>
          <w:sz w:val="24"/>
          <w:szCs w:val="24"/>
        </w:rPr>
        <w:t xml:space="preserve"> el diccionario.</w:t>
      </w:r>
    </w:p>
    <w:p w:rsidR="00C37139" w:rsidRPr="00582A7B" w:rsidRDefault="00C37139" w:rsidP="00491897">
      <w:pPr>
        <w:numPr>
          <w:ilvl w:val="0"/>
          <w:numId w:val="15"/>
        </w:numPr>
        <w:spacing w:after="0" w:line="240" w:lineRule="auto"/>
        <w:jc w:val="both"/>
        <w:rPr>
          <w:rFonts w:ascii="Arial" w:hAnsi="Arial" w:cs="Arial"/>
          <w:sz w:val="24"/>
          <w:szCs w:val="24"/>
        </w:rPr>
      </w:pPr>
      <w:r w:rsidRPr="00582A7B">
        <w:rPr>
          <w:rFonts w:ascii="Arial" w:hAnsi="Arial" w:cs="Arial"/>
          <w:sz w:val="24"/>
          <w:szCs w:val="24"/>
        </w:rPr>
        <w:t>Existe correspondencia entre el título y el contenido de los fragmentos seleccionados. Explique su respuesta.</w:t>
      </w:r>
    </w:p>
    <w:p w:rsidR="00C37139" w:rsidRPr="00582A7B" w:rsidRDefault="00C37139" w:rsidP="00491897">
      <w:pPr>
        <w:numPr>
          <w:ilvl w:val="0"/>
          <w:numId w:val="15"/>
        </w:numPr>
        <w:spacing w:after="0" w:line="240" w:lineRule="auto"/>
        <w:jc w:val="both"/>
        <w:rPr>
          <w:rFonts w:ascii="Arial" w:hAnsi="Arial" w:cs="Arial"/>
          <w:sz w:val="24"/>
          <w:szCs w:val="24"/>
        </w:rPr>
      </w:pPr>
      <w:r w:rsidRPr="00582A7B">
        <w:rPr>
          <w:rFonts w:ascii="Arial" w:hAnsi="Arial" w:cs="Arial"/>
          <w:sz w:val="24"/>
          <w:szCs w:val="24"/>
        </w:rPr>
        <w:t>Caracterice los siguientes personajes: Santos Luzardo, Lorenzo Barquero, El brujeador, Doña Bárbara y Apolinar.</w:t>
      </w:r>
    </w:p>
    <w:p w:rsidR="00C37139" w:rsidRPr="00582A7B" w:rsidRDefault="00C37139" w:rsidP="00491897">
      <w:pPr>
        <w:numPr>
          <w:ilvl w:val="0"/>
          <w:numId w:val="15"/>
        </w:numPr>
        <w:spacing w:after="0" w:line="240" w:lineRule="auto"/>
        <w:jc w:val="both"/>
        <w:rPr>
          <w:rFonts w:ascii="Arial" w:hAnsi="Arial" w:cs="Arial"/>
          <w:sz w:val="24"/>
          <w:szCs w:val="24"/>
        </w:rPr>
      </w:pPr>
      <w:r w:rsidRPr="00582A7B">
        <w:rPr>
          <w:rFonts w:ascii="Arial" w:hAnsi="Arial" w:cs="Arial"/>
          <w:sz w:val="24"/>
          <w:szCs w:val="24"/>
        </w:rPr>
        <w:t>Compare a los personajes Doña Bárbara y Santos Luzardo.</w:t>
      </w:r>
    </w:p>
    <w:p w:rsidR="00C37139" w:rsidRPr="00582A7B" w:rsidRDefault="00C37139" w:rsidP="00491897">
      <w:pPr>
        <w:numPr>
          <w:ilvl w:val="0"/>
          <w:numId w:val="15"/>
        </w:numPr>
        <w:spacing w:after="0" w:line="240" w:lineRule="auto"/>
        <w:jc w:val="both"/>
        <w:rPr>
          <w:rFonts w:ascii="Arial" w:hAnsi="Arial" w:cs="Arial"/>
          <w:sz w:val="24"/>
          <w:szCs w:val="24"/>
        </w:rPr>
      </w:pPr>
      <w:r w:rsidRPr="00582A7B">
        <w:rPr>
          <w:rFonts w:ascii="Arial" w:hAnsi="Arial" w:cs="Arial"/>
          <w:sz w:val="24"/>
          <w:szCs w:val="24"/>
        </w:rPr>
        <w:t xml:space="preserve"> Refiérase brevemente al conflicto central y los conflictos secundarios en los que se ven envueltos los personajes de la obra.</w:t>
      </w:r>
    </w:p>
    <w:p w:rsidR="00C37139" w:rsidRPr="00582A7B" w:rsidRDefault="00C37139" w:rsidP="00491897">
      <w:pPr>
        <w:numPr>
          <w:ilvl w:val="0"/>
          <w:numId w:val="15"/>
        </w:numPr>
        <w:spacing w:after="0" w:line="240" w:lineRule="auto"/>
        <w:jc w:val="both"/>
        <w:rPr>
          <w:rFonts w:ascii="Arial" w:hAnsi="Arial" w:cs="Arial"/>
          <w:sz w:val="24"/>
          <w:szCs w:val="24"/>
        </w:rPr>
      </w:pPr>
      <w:r w:rsidRPr="00582A7B">
        <w:rPr>
          <w:rFonts w:ascii="Arial" w:hAnsi="Arial" w:cs="Arial"/>
          <w:sz w:val="24"/>
          <w:szCs w:val="24"/>
        </w:rPr>
        <w:t>Identifique el tipo de narrador y el tratamiento de la categoría tiempo en los fragmentos seleccionados.</w:t>
      </w:r>
    </w:p>
    <w:p w:rsidR="00C37139" w:rsidRPr="00582A7B" w:rsidRDefault="00C37139" w:rsidP="00491897">
      <w:pPr>
        <w:numPr>
          <w:ilvl w:val="0"/>
          <w:numId w:val="15"/>
        </w:numPr>
        <w:spacing w:after="0" w:line="240" w:lineRule="auto"/>
        <w:jc w:val="both"/>
        <w:rPr>
          <w:rFonts w:ascii="Arial" w:hAnsi="Arial" w:cs="Arial"/>
          <w:sz w:val="24"/>
          <w:szCs w:val="24"/>
        </w:rPr>
      </w:pPr>
      <w:r w:rsidRPr="00582A7B">
        <w:rPr>
          <w:rFonts w:ascii="Arial" w:hAnsi="Arial" w:cs="Arial"/>
          <w:sz w:val="24"/>
          <w:szCs w:val="24"/>
        </w:rPr>
        <w:t>Fundamente la siguiente afirmación: La novela</w:t>
      </w:r>
      <w:r w:rsidRPr="00582A7B">
        <w:rPr>
          <w:rFonts w:ascii="Arial" w:hAnsi="Arial" w:cs="Arial"/>
          <w:b/>
          <w:sz w:val="24"/>
          <w:szCs w:val="24"/>
        </w:rPr>
        <w:t xml:space="preserve"> Doña Bárbara, </w:t>
      </w:r>
      <w:r w:rsidRPr="00582A7B">
        <w:rPr>
          <w:rFonts w:ascii="Arial" w:hAnsi="Arial" w:cs="Arial"/>
          <w:sz w:val="24"/>
          <w:szCs w:val="24"/>
        </w:rPr>
        <w:t>es una obra representativa de la narrativa de la tierra.</w:t>
      </w:r>
    </w:p>
    <w:p w:rsidR="00C37139" w:rsidRPr="00582A7B" w:rsidRDefault="00C37139" w:rsidP="00491897">
      <w:pPr>
        <w:spacing w:after="0" w:line="240" w:lineRule="auto"/>
        <w:ind w:left="720"/>
        <w:jc w:val="both"/>
        <w:rPr>
          <w:rFonts w:ascii="Arial" w:hAnsi="Arial" w:cs="Arial"/>
          <w:sz w:val="24"/>
          <w:szCs w:val="24"/>
        </w:rPr>
      </w:pPr>
    </w:p>
    <w:p w:rsidR="00C37139" w:rsidRPr="00582A7B" w:rsidRDefault="00C37139" w:rsidP="00491897">
      <w:pPr>
        <w:numPr>
          <w:ilvl w:val="0"/>
          <w:numId w:val="15"/>
        </w:numPr>
        <w:tabs>
          <w:tab w:val="left" w:pos="993"/>
          <w:tab w:val="left" w:pos="1843"/>
          <w:tab w:val="left" w:pos="2127"/>
        </w:tabs>
        <w:spacing w:after="0" w:line="240" w:lineRule="auto"/>
        <w:ind w:right="51"/>
        <w:jc w:val="both"/>
        <w:rPr>
          <w:rFonts w:ascii="Arial" w:hAnsi="Arial" w:cs="Arial"/>
          <w:sz w:val="24"/>
          <w:szCs w:val="24"/>
        </w:rPr>
      </w:pPr>
      <w:r w:rsidRPr="00582A7B">
        <w:rPr>
          <w:rFonts w:ascii="Arial" w:hAnsi="Arial" w:cs="Arial"/>
          <w:sz w:val="24"/>
          <w:szCs w:val="24"/>
        </w:rPr>
        <w:lastRenderedPageBreak/>
        <w:t>Elabore una secuencia metodológica para caracterizar a</w:t>
      </w:r>
      <w:r w:rsidRPr="00582A7B">
        <w:rPr>
          <w:rFonts w:ascii="Arial" w:hAnsi="Arial" w:cs="Arial"/>
          <w:b/>
          <w:sz w:val="24"/>
          <w:szCs w:val="24"/>
        </w:rPr>
        <w:t xml:space="preserve"> Doña </w:t>
      </w:r>
      <w:r w:rsidR="000065E7" w:rsidRPr="00582A7B">
        <w:rPr>
          <w:rFonts w:ascii="Arial" w:hAnsi="Arial" w:cs="Arial"/>
          <w:b/>
          <w:sz w:val="24"/>
          <w:szCs w:val="24"/>
        </w:rPr>
        <w:t>Bárbara</w:t>
      </w:r>
      <w:r w:rsidR="000065E7" w:rsidRPr="00582A7B">
        <w:rPr>
          <w:rFonts w:ascii="Arial" w:hAnsi="Arial" w:cs="Arial"/>
          <w:sz w:val="24"/>
          <w:szCs w:val="24"/>
        </w:rPr>
        <w:t>,</w:t>
      </w:r>
      <w:r w:rsidRPr="00582A7B">
        <w:rPr>
          <w:rFonts w:ascii="Arial" w:hAnsi="Arial" w:cs="Arial"/>
          <w:sz w:val="24"/>
          <w:szCs w:val="24"/>
        </w:rPr>
        <w:t xml:space="preserve"> dirigida a alumnos de preuniversitario. </w:t>
      </w:r>
    </w:p>
    <w:p w:rsidR="000065E7" w:rsidRPr="00582A7B" w:rsidRDefault="000065E7" w:rsidP="00491897">
      <w:pPr>
        <w:spacing w:after="0"/>
        <w:jc w:val="both"/>
        <w:rPr>
          <w:rFonts w:ascii="Arial" w:hAnsi="Arial" w:cs="Arial"/>
          <w:b/>
          <w:sz w:val="24"/>
          <w:szCs w:val="24"/>
        </w:rPr>
      </w:pPr>
      <w:r w:rsidRPr="00582A7B">
        <w:rPr>
          <w:rFonts w:ascii="Arial" w:hAnsi="Arial" w:cs="Arial"/>
          <w:b/>
          <w:sz w:val="24"/>
          <w:szCs w:val="24"/>
        </w:rPr>
        <w:t>Actividad evaluativa</w:t>
      </w:r>
    </w:p>
    <w:p w:rsidR="000065E7" w:rsidRPr="00582A7B" w:rsidRDefault="000065E7" w:rsidP="00491897">
      <w:pPr>
        <w:pStyle w:val="Prrafodelista"/>
        <w:numPr>
          <w:ilvl w:val="0"/>
          <w:numId w:val="26"/>
        </w:numPr>
        <w:spacing w:after="0" w:line="259" w:lineRule="auto"/>
        <w:ind w:right="0"/>
        <w:rPr>
          <w:b/>
          <w:lang w:val="es-419"/>
        </w:rPr>
      </w:pPr>
      <w:r w:rsidRPr="00582A7B">
        <w:rPr>
          <w:b/>
        </w:rPr>
        <w:t>Redacte una reseña literaria de no más de tres páginas de la obra “Doña Bárbara”, de Rómulo Gallegos, dirigida a estudiantes de preuniversitario.</w:t>
      </w:r>
    </w:p>
    <w:p w:rsidR="000065E7" w:rsidRPr="00582A7B" w:rsidRDefault="000065E7" w:rsidP="00491897">
      <w:pPr>
        <w:spacing w:after="0"/>
        <w:jc w:val="both"/>
        <w:rPr>
          <w:rFonts w:ascii="Arial" w:hAnsi="Arial" w:cs="Arial"/>
          <w:b/>
          <w:sz w:val="24"/>
          <w:szCs w:val="24"/>
          <w:lang w:val="es-419"/>
        </w:rPr>
      </w:pPr>
      <w:r w:rsidRPr="00582A7B">
        <w:rPr>
          <w:rFonts w:ascii="Arial" w:hAnsi="Arial" w:cs="Arial"/>
          <w:b/>
          <w:sz w:val="24"/>
          <w:szCs w:val="24"/>
          <w:lang w:val="es-419"/>
        </w:rPr>
        <w:t>Tenga en cuenta la siguiente estructura</w:t>
      </w:r>
    </w:p>
    <w:p w:rsidR="000065E7" w:rsidRPr="00582A7B" w:rsidRDefault="000065E7" w:rsidP="00491897">
      <w:pPr>
        <w:pStyle w:val="Prrafodelista"/>
        <w:numPr>
          <w:ilvl w:val="0"/>
          <w:numId w:val="27"/>
        </w:numPr>
        <w:spacing w:after="0" w:line="259" w:lineRule="auto"/>
        <w:ind w:right="0"/>
        <w:rPr>
          <w:b/>
          <w:lang w:val="es-419"/>
        </w:rPr>
      </w:pPr>
      <w:r w:rsidRPr="00582A7B">
        <w:rPr>
          <w:b/>
          <w:lang w:val="es-419"/>
        </w:rPr>
        <w:t>Título: Original y creativo con no más de 15 palabras.</w:t>
      </w:r>
    </w:p>
    <w:p w:rsidR="000065E7" w:rsidRPr="00582A7B" w:rsidRDefault="000065E7" w:rsidP="00491897">
      <w:pPr>
        <w:pStyle w:val="Prrafodelista"/>
        <w:numPr>
          <w:ilvl w:val="0"/>
          <w:numId w:val="27"/>
        </w:numPr>
        <w:spacing w:after="0" w:line="259" w:lineRule="auto"/>
        <w:ind w:right="0"/>
        <w:rPr>
          <w:b/>
          <w:lang w:val="es-419"/>
        </w:rPr>
      </w:pPr>
      <w:r w:rsidRPr="00582A7B">
        <w:rPr>
          <w:b/>
          <w:lang w:val="es-419"/>
        </w:rPr>
        <w:t>Breves datos sobre el autor.</w:t>
      </w:r>
    </w:p>
    <w:p w:rsidR="000065E7" w:rsidRPr="00582A7B" w:rsidRDefault="000065E7" w:rsidP="00491897">
      <w:pPr>
        <w:pStyle w:val="Prrafodelista"/>
        <w:numPr>
          <w:ilvl w:val="0"/>
          <w:numId w:val="27"/>
        </w:numPr>
        <w:spacing w:after="0" w:line="259" w:lineRule="auto"/>
        <w:ind w:right="0"/>
        <w:rPr>
          <w:b/>
          <w:lang w:val="es-419"/>
        </w:rPr>
      </w:pPr>
      <w:r w:rsidRPr="00582A7B">
        <w:rPr>
          <w:b/>
          <w:lang w:val="es-419"/>
        </w:rPr>
        <w:t>Breve exposición sobre el contenido de la obra, los personajes, el lenguaje y el estilo de la narración.</w:t>
      </w:r>
    </w:p>
    <w:p w:rsidR="000065E7" w:rsidRPr="00582A7B" w:rsidRDefault="000065E7" w:rsidP="00491897">
      <w:pPr>
        <w:pStyle w:val="Prrafodelista"/>
        <w:numPr>
          <w:ilvl w:val="0"/>
          <w:numId w:val="27"/>
        </w:numPr>
        <w:spacing w:after="0" w:line="259" w:lineRule="auto"/>
        <w:ind w:right="0"/>
        <w:rPr>
          <w:b/>
          <w:lang w:val="es-419"/>
        </w:rPr>
      </w:pPr>
      <w:r w:rsidRPr="00582A7B">
        <w:rPr>
          <w:b/>
          <w:lang w:val="es-419"/>
        </w:rPr>
        <w:t>Valoraciones críticas sobre la obra: ¿Qué criterios tienes de la forma en que la obra refleja la realidad objetiva de la época en que se inserta?</w:t>
      </w:r>
    </w:p>
    <w:p w:rsidR="000065E7" w:rsidRPr="00582A7B" w:rsidRDefault="000065E7" w:rsidP="00491897">
      <w:pPr>
        <w:pStyle w:val="Prrafodelista"/>
        <w:numPr>
          <w:ilvl w:val="0"/>
          <w:numId w:val="27"/>
        </w:numPr>
        <w:spacing w:after="0" w:line="259" w:lineRule="auto"/>
        <w:ind w:right="0"/>
        <w:rPr>
          <w:b/>
          <w:lang w:val="es-419"/>
        </w:rPr>
      </w:pPr>
      <w:r w:rsidRPr="00582A7B">
        <w:rPr>
          <w:b/>
          <w:lang w:val="es-419"/>
        </w:rPr>
        <w:t>Recomendación: ¿Por qué recomiendas a los estudiantes de preuniversitario que lean esta obra?</w:t>
      </w:r>
    </w:p>
    <w:p w:rsidR="003E268D" w:rsidRPr="00582A7B" w:rsidRDefault="003E268D" w:rsidP="00491897">
      <w:pPr>
        <w:spacing w:after="0"/>
        <w:jc w:val="both"/>
        <w:rPr>
          <w:rFonts w:ascii="Arial" w:hAnsi="Arial" w:cs="Arial"/>
          <w:b/>
          <w:bCs/>
          <w:sz w:val="24"/>
          <w:szCs w:val="24"/>
        </w:rPr>
      </w:pPr>
      <w:r w:rsidRPr="00582A7B">
        <w:rPr>
          <w:rFonts w:ascii="Arial" w:hAnsi="Arial" w:cs="Arial"/>
          <w:b/>
          <w:sz w:val="24"/>
          <w:szCs w:val="24"/>
          <w:lang w:val="es-419"/>
        </w:rPr>
        <w:t>(</w:t>
      </w:r>
      <w:r w:rsidRPr="00582A7B">
        <w:rPr>
          <w:rFonts w:ascii="Arial" w:hAnsi="Arial" w:cs="Arial"/>
          <w:b/>
          <w:sz w:val="24"/>
          <w:szCs w:val="24"/>
        </w:rPr>
        <w:t xml:space="preserve">Enviar al correo: </w:t>
      </w:r>
      <w:hyperlink r:id="rId33" w:history="1">
        <w:r w:rsidRPr="00582A7B">
          <w:rPr>
            <w:rStyle w:val="Hipervnculo"/>
            <w:rFonts w:ascii="Arial" w:hAnsi="Arial" w:cs="Arial"/>
            <w:sz w:val="24"/>
            <w:szCs w:val="24"/>
            <w:lang w:eastAsia="es-US"/>
          </w:rPr>
          <w:t>ig.delas@uo.edu.cu</w:t>
        </w:r>
      </w:hyperlink>
      <w:r w:rsidRPr="00582A7B">
        <w:rPr>
          <w:rFonts w:ascii="Arial" w:hAnsi="Arial" w:cs="Arial"/>
          <w:sz w:val="24"/>
          <w:szCs w:val="24"/>
          <w:lang w:eastAsia="es-US"/>
        </w:rPr>
        <w:t xml:space="preserve"> )</w:t>
      </w:r>
    </w:p>
    <w:p w:rsidR="00C87D2B" w:rsidRPr="009F7937" w:rsidRDefault="009F7937" w:rsidP="00491897">
      <w:pPr>
        <w:spacing w:after="0" w:line="240" w:lineRule="auto"/>
        <w:jc w:val="both"/>
        <w:rPr>
          <w:rFonts w:ascii="Arial" w:hAnsi="Arial" w:cs="Arial"/>
          <w:b/>
          <w:sz w:val="24"/>
          <w:szCs w:val="24"/>
        </w:rPr>
      </w:pPr>
      <w:r w:rsidRPr="009F7937">
        <w:rPr>
          <w:rFonts w:ascii="Arial" w:hAnsi="Arial" w:cs="Arial"/>
          <w:b/>
          <w:sz w:val="24"/>
          <w:szCs w:val="24"/>
        </w:rPr>
        <w:t>Bibliografía</w:t>
      </w:r>
    </w:p>
    <w:p w:rsidR="00C87D2B" w:rsidRDefault="00C87D2B" w:rsidP="00491897">
      <w:pPr>
        <w:spacing w:after="0" w:line="240" w:lineRule="auto"/>
        <w:jc w:val="both"/>
        <w:rPr>
          <w:rFonts w:ascii="Arial" w:hAnsi="Arial" w:cs="Arial"/>
          <w:sz w:val="24"/>
          <w:szCs w:val="24"/>
        </w:rPr>
      </w:pPr>
    </w:p>
    <w:p w:rsidR="00C87D2B" w:rsidRPr="00176421" w:rsidRDefault="00C87D2B" w:rsidP="00491897">
      <w:pPr>
        <w:pStyle w:val="Prrafodelista"/>
        <w:numPr>
          <w:ilvl w:val="0"/>
          <w:numId w:val="34"/>
        </w:numPr>
        <w:spacing w:after="0"/>
        <w:ind w:right="0"/>
      </w:pPr>
      <w:r w:rsidRPr="00176421">
        <w:t>Llaudy Hernández, Esther</w:t>
      </w:r>
      <w:r w:rsidR="009F7937">
        <w:t xml:space="preserve"> y Vera Estrada Ana</w:t>
      </w:r>
      <w:r w:rsidRPr="00176421">
        <w:t>: Literatura Latinoamericana y del Caribe I</w:t>
      </w:r>
      <w:r w:rsidR="009F7937">
        <w:t>I</w:t>
      </w:r>
      <w:r w:rsidRPr="00176421">
        <w:t>. La Habana, Editorial Pueblo y Educación, 1988.</w:t>
      </w:r>
      <w:r w:rsidR="009F7937">
        <w:t xml:space="preserve"> Páginas 66- 87</w:t>
      </w:r>
    </w:p>
    <w:p w:rsidR="00C87D2B" w:rsidRPr="00176421" w:rsidRDefault="00C87D2B" w:rsidP="00491897">
      <w:pPr>
        <w:pStyle w:val="Prrafodelista"/>
        <w:numPr>
          <w:ilvl w:val="0"/>
          <w:numId w:val="34"/>
        </w:numPr>
        <w:spacing w:after="0"/>
        <w:ind w:right="0"/>
      </w:pPr>
      <w:r w:rsidRPr="00176421">
        <w:rPr>
          <w:rFonts w:eastAsia="Times New Roman"/>
        </w:rPr>
        <w:t xml:space="preserve">García Barceló Gerardo y otros. Panorama de la literatura latinoamericana y caribeña. Páginas </w:t>
      </w:r>
      <w:r>
        <w:rPr>
          <w:rFonts w:eastAsia="Times New Roman"/>
        </w:rPr>
        <w:t>200</w:t>
      </w:r>
      <w:r w:rsidRPr="00176421">
        <w:rPr>
          <w:rFonts w:eastAsia="Times New Roman"/>
        </w:rPr>
        <w:t xml:space="preserve">- </w:t>
      </w:r>
      <w:r>
        <w:rPr>
          <w:rFonts w:eastAsia="Times New Roman"/>
        </w:rPr>
        <w:t>209.</w:t>
      </w:r>
    </w:p>
    <w:p w:rsidR="000065E7" w:rsidRPr="00582A7B" w:rsidRDefault="000065E7" w:rsidP="00491897">
      <w:pPr>
        <w:spacing w:after="0"/>
        <w:jc w:val="both"/>
        <w:rPr>
          <w:rFonts w:ascii="Arial" w:hAnsi="Arial" w:cs="Arial"/>
          <w:b/>
          <w:bCs/>
          <w:sz w:val="24"/>
          <w:szCs w:val="24"/>
        </w:rPr>
      </w:pPr>
    </w:p>
    <w:p w:rsidR="00C37139" w:rsidRPr="00582A7B" w:rsidRDefault="00C37139" w:rsidP="00491897">
      <w:pPr>
        <w:spacing w:after="0"/>
        <w:jc w:val="both"/>
        <w:rPr>
          <w:rFonts w:ascii="Arial" w:hAnsi="Arial" w:cs="Arial"/>
          <w:b/>
          <w:sz w:val="24"/>
          <w:szCs w:val="24"/>
        </w:rPr>
      </w:pPr>
      <w:r w:rsidRPr="00582A7B">
        <w:rPr>
          <w:rFonts w:ascii="Arial" w:hAnsi="Arial" w:cs="Arial"/>
          <w:b/>
          <w:sz w:val="24"/>
          <w:szCs w:val="24"/>
        </w:rPr>
        <w:t>IV.2 El Boom de las letras latinoamericanas. Gabriel García Márquez. “Cien años de soledad”</w:t>
      </w:r>
    </w:p>
    <w:p w:rsidR="00C37139" w:rsidRPr="00582A7B" w:rsidRDefault="00C37139" w:rsidP="00491897">
      <w:pPr>
        <w:autoSpaceDE w:val="0"/>
        <w:autoSpaceDN w:val="0"/>
        <w:adjustRightInd w:val="0"/>
        <w:spacing w:after="0" w:line="240" w:lineRule="auto"/>
        <w:jc w:val="both"/>
        <w:rPr>
          <w:rFonts w:ascii="Arial" w:eastAsia="Times New Roman" w:hAnsi="Arial" w:cs="Arial"/>
          <w:b/>
          <w:bCs/>
          <w:sz w:val="24"/>
          <w:szCs w:val="24"/>
        </w:rPr>
      </w:pPr>
      <w:r w:rsidRPr="00582A7B">
        <w:rPr>
          <w:rFonts w:ascii="Arial" w:eastAsia="Times New Roman" w:hAnsi="Arial" w:cs="Arial"/>
          <w:b/>
          <w:bCs/>
          <w:sz w:val="24"/>
          <w:szCs w:val="24"/>
        </w:rPr>
        <w:t>Objetivo</w:t>
      </w:r>
    </w:p>
    <w:p w:rsidR="00C37139" w:rsidRPr="00582A7B" w:rsidRDefault="00C37139" w:rsidP="00491897">
      <w:pPr>
        <w:spacing w:after="0" w:line="240" w:lineRule="auto"/>
        <w:jc w:val="both"/>
        <w:rPr>
          <w:rFonts w:ascii="Arial" w:hAnsi="Arial" w:cs="Arial"/>
          <w:sz w:val="24"/>
          <w:szCs w:val="24"/>
        </w:rPr>
      </w:pPr>
      <w:r w:rsidRPr="00582A7B">
        <w:rPr>
          <w:rFonts w:ascii="Arial" w:eastAsia="Times New Roman" w:hAnsi="Arial" w:cs="Arial"/>
          <w:sz w:val="24"/>
          <w:szCs w:val="24"/>
        </w:rPr>
        <w:t xml:space="preserve">Demostrar el desarrollo de habilidades de trabajo independiente mediante el estudio del Boom de las letras latinoamericanas </w:t>
      </w:r>
      <w:r w:rsidR="00B965C8" w:rsidRPr="00582A7B">
        <w:rPr>
          <w:rFonts w:ascii="Arial" w:eastAsia="Times New Roman" w:hAnsi="Arial" w:cs="Arial"/>
          <w:sz w:val="24"/>
          <w:szCs w:val="24"/>
        </w:rPr>
        <w:t>y la</w:t>
      </w:r>
      <w:r w:rsidRPr="00582A7B">
        <w:rPr>
          <w:rFonts w:ascii="Arial" w:eastAsia="Times New Roman" w:hAnsi="Arial" w:cs="Arial"/>
          <w:sz w:val="24"/>
          <w:szCs w:val="24"/>
        </w:rPr>
        <w:t xml:space="preserve"> valoración </w:t>
      </w:r>
      <w:r w:rsidR="00B965C8" w:rsidRPr="00582A7B">
        <w:rPr>
          <w:rFonts w:ascii="Arial" w:eastAsia="Times New Roman" w:hAnsi="Arial" w:cs="Arial"/>
          <w:sz w:val="24"/>
          <w:szCs w:val="24"/>
        </w:rPr>
        <w:t xml:space="preserve">de </w:t>
      </w:r>
      <w:r w:rsidR="00B965C8" w:rsidRPr="00582A7B">
        <w:rPr>
          <w:rFonts w:ascii="Arial" w:hAnsi="Arial" w:cs="Arial"/>
          <w:sz w:val="24"/>
          <w:szCs w:val="24"/>
        </w:rPr>
        <w:t>la</w:t>
      </w:r>
      <w:r w:rsidRPr="00582A7B">
        <w:rPr>
          <w:rFonts w:ascii="Arial" w:hAnsi="Arial" w:cs="Arial"/>
          <w:sz w:val="24"/>
          <w:szCs w:val="24"/>
        </w:rPr>
        <w:t xml:space="preserve"> vida y obra de Gabriel García Márquez.</w:t>
      </w:r>
    </w:p>
    <w:p w:rsidR="007F5807" w:rsidRPr="00582A7B" w:rsidRDefault="007F5807" w:rsidP="00491897">
      <w:pPr>
        <w:spacing w:after="0" w:line="240" w:lineRule="auto"/>
        <w:jc w:val="both"/>
        <w:rPr>
          <w:rFonts w:ascii="Arial" w:hAnsi="Arial" w:cs="Arial"/>
          <w:b/>
          <w:sz w:val="24"/>
          <w:szCs w:val="24"/>
        </w:rPr>
      </w:pPr>
      <w:r w:rsidRPr="00582A7B">
        <w:rPr>
          <w:rFonts w:ascii="Arial" w:hAnsi="Arial" w:cs="Arial"/>
          <w:b/>
          <w:sz w:val="24"/>
          <w:szCs w:val="24"/>
        </w:rPr>
        <w:t>Introducción</w:t>
      </w:r>
    </w:p>
    <w:p w:rsidR="007F5807" w:rsidRPr="00582A7B" w:rsidRDefault="007F5807" w:rsidP="00491897">
      <w:pPr>
        <w:spacing w:after="0"/>
        <w:jc w:val="both"/>
        <w:rPr>
          <w:rFonts w:ascii="Arial" w:hAnsi="Arial" w:cs="Arial"/>
          <w:sz w:val="24"/>
          <w:szCs w:val="24"/>
        </w:rPr>
      </w:pPr>
      <w:r w:rsidRPr="00582A7B">
        <w:rPr>
          <w:rStyle w:val="ilfuvd"/>
          <w:rFonts w:ascii="Arial" w:hAnsi="Arial" w:cs="Arial"/>
          <w:bCs/>
          <w:sz w:val="24"/>
          <w:szCs w:val="24"/>
        </w:rPr>
        <w:t>El boom latinoamericano</w:t>
      </w:r>
      <w:r w:rsidRPr="00582A7B">
        <w:rPr>
          <w:rStyle w:val="ilfuvd"/>
          <w:rFonts w:ascii="Arial" w:hAnsi="Arial" w:cs="Arial"/>
          <w:sz w:val="24"/>
          <w:szCs w:val="24"/>
        </w:rPr>
        <w:t xml:space="preserve"> fue un fenómeno literario que surgió entre los años 1960 y 1970, que se generó a partir de la segunda mitad del siglo XX cuando todo el trabajo de un grupo de novelistas </w:t>
      </w:r>
      <w:r w:rsidRPr="00582A7B">
        <w:rPr>
          <w:rStyle w:val="ilfuvd"/>
          <w:rFonts w:ascii="Arial" w:hAnsi="Arial" w:cs="Arial"/>
          <w:bCs/>
          <w:sz w:val="24"/>
          <w:szCs w:val="24"/>
        </w:rPr>
        <w:t>latinoamericanos</w:t>
      </w:r>
      <w:r w:rsidRPr="00582A7B">
        <w:rPr>
          <w:rStyle w:val="ilfuvd"/>
          <w:rFonts w:ascii="Arial" w:hAnsi="Arial" w:cs="Arial"/>
          <w:sz w:val="24"/>
          <w:szCs w:val="24"/>
        </w:rPr>
        <w:t xml:space="preserve"> relativamente joven fue ampliamente distribuido en Europa y en todo el mundo. Los autores más </w:t>
      </w:r>
      <w:r w:rsidRPr="00582A7B">
        <w:rPr>
          <w:rStyle w:val="ilfuvd"/>
          <w:rFonts w:ascii="Arial" w:hAnsi="Arial" w:cs="Arial"/>
          <w:bCs/>
          <w:sz w:val="24"/>
          <w:szCs w:val="24"/>
        </w:rPr>
        <w:t>representativos</w:t>
      </w:r>
      <w:r w:rsidRPr="00582A7B">
        <w:rPr>
          <w:rStyle w:val="ilfuvd"/>
          <w:rFonts w:ascii="Arial" w:hAnsi="Arial" w:cs="Arial"/>
          <w:sz w:val="24"/>
          <w:szCs w:val="24"/>
        </w:rPr>
        <w:t xml:space="preserve"> del Boom son </w:t>
      </w:r>
      <w:r w:rsidRPr="00582A7B">
        <w:rPr>
          <w:rStyle w:val="ilfuvd"/>
          <w:rFonts w:ascii="Arial" w:hAnsi="Arial" w:cs="Arial"/>
          <w:bCs/>
          <w:sz w:val="24"/>
          <w:szCs w:val="24"/>
        </w:rPr>
        <w:t>Gabriel García Márquez</w:t>
      </w:r>
      <w:r w:rsidRPr="00582A7B">
        <w:rPr>
          <w:rStyle w:val="ilfuvd"/>
          <w:rFonts w:ascii="Arial" w:hAnsi="Arial" w:cs="Arial"/>
          <w:sz w:val="24"/>
          <w:szCs w:val="24"/>
        </w:rPr>
        <w:t xml:space="preserve">, de Colombia, </w:t>
      </w:r>
      <w:r w:rsidRPr="00582A7B">
        <w:rPr>
          <w:rStyle w:val="ilfuvd"/>
          <w:rFonts w:ascii="Arial" w:hAnsi="Arial" w:cs="Arial"/>
          <w:bCs/>
          <w:sz w:val="24"/>
          <w:szCs w:val="24"/>
        </w:rPr>
        <w:t>Mario Vargas Llosa</w:t>
      </w:r>
      <w:r w:rsidRPr="00582A7B">
        <w:rPr>
          <w:rStyle w:val="ilfuvd"/>
          <w:rFonts w:ascii="Arial" w:hAnsi="Arial" w:cs="Arial"/>
          <w:sz w:val="24"/>
          <w:szCs w:val="24"/>
        </w:rPr>
        <w:t xml:space="preserve">, de Perú, </w:t>
      </w:r>
      <w:r w:rsidRPr="00582A7B">
        <w:rPr>
          <w:rStyle w:val="ilfuvd"/>
          <w:rFonts w:ascii="Arial" w:hAnsi="Arial" w:cs="Arial"/>
          <w:bCs/>
          <w:sz w:val="24"/>
          <w:szCs w:val="24"/>
        </w:rPr>
        <w:t>Julio Cortázar</w:t>
      </w:r>
      <w:r w:rsidRPr="00582A7B">
        <w:rPr>
          <w:rStyle w:val="ilfuvd"/>
          <w:rFonts w:ascii="Arial" w:hAnsi="Arial" w:cs="Arial"/>
          <w:sz w:val="24"/>
          <w:szCs w:val="24"/>
        </w:rPr>
        <w:t xml:space="preserve">, de Argentina, y </w:t>
      </w:r>
      <w:r w:rsidRPr="00582A7B">
        <w:rPr>
          <w:rStyle w:val="ilfuvd"/>
          <w:rFonts w:ascii="Arial" w:hAnsi="Arial" w:cs="Arial"/>
          <w:bCs/>
          <w:sz w:val="24"/>
          <w:szCs w:val="24"/>
        </w:rPr>
        <w:t>Carlos Fuentes</w:t>
      </w:r>
      <w:r w:rsidRPr="00582A7B">
        <w:rPr>
          <w:rStyle w:val="ilfuvd"/>
          <w:rFonts w:ascii="Arial" w:hAnsi="Arial" w:cs="Arial"/>
          <w:sz w:val="24"/>
          <w:szCs w:val="24"/>
        </w:rPr>
        <w:t>, de México. Pero el fenómeno del Boom incluye una lista mucho más larga de escritores latinoamericanos.</w:t>
      </w:r>
    </w:p>
    <w:p w:rsidR="00C37139" w:rsidRPr="00582A7B" w:rsidRDefault="000065E7" w:rsidP="00491897">
      <w:pPr>
        <w:spacing w:after="0"/>
        <w:jc w:val="both"/>
        <w:rPr>
          <w:rFonts w:ascii="Arial" w:hAnsi="Arial" w:cs="Arial"/>
          <w:b/>
          <w:sz w:val="24"/>
          <w:szCs w:val="24"/>
        </w:rPr>
      </w:pPr>
      <w:r w:rsidRPr="00582A7B">
        <w:rPr>
          <w:rFonts w:ascii="Arial" w:hAnsi="Arial" w:cs="Arial"/>
          <w:b/>
          <w:sz w:val="24"/>
          <w:szCs w:val="24"/>
        </w:rPr>
        <w:t>Actividades prácticas</w:t>
      </w:r>
    </w:p>
    <w:p w:rsidR="009D7602" w:rsidRPr="00582A7B" w:rsidRDefault="009D7602" w:rsidP="00491897">
      <w:pPr>
        <w:spacing w:after="0" w:line="240" w:lineRule="auto"/>
        <w:jc w:val="both"/>
        <w:rPr>
          <w:rFonts w:ascii="Arial" w:hAnsi="Arial" w:cs="Arial"/>
          <w:sz w:val="24"/>
          <w:szCs w:val="24"/>
        </w:rPr>
      </w:pPr>
      <w:r w:rsidRPr="00582A7B">
        <w:rPr>
          <w:rFonts w:ascii="Arial" w:hAnsi="Arial" w:cs="Arial"/>
          <w:sz w:val="24"/>
          <w:szCs w:val="24"/>
        </w:rPr>
        <w:t>Realice la lectura inteligente del capítulo I de la novela “Cien años de soledad” de Gabriel García Márquez.</w:t>
      </w:r>
    </w:p>
    <w:p w:rsidR="009D7602" w:rsidRPr="00582A7B" w:rsidRDefault="009D7602" w:rsidP="00491897">
      <w:pPr>
        <w:spacing w:after="0" w:line="240" w:lineRule="auto"/>
        <w:jc w:val="both"/>
        <w:rPr>
          <w:rFonts w:ascii="Arial" w:hAnsi="Arial" w:cs="Arial"/>
          <w:sz w:val="24"/>
          <w:szCs w:val="24"/>
        </w:rPr>
      </w:pPr>
    </w:p>
    <w:p w:rsidR="009D7602" w:rsidRPr="00582A7B" w:rsidRDefault="009D7602" w:rsidP="00491897">
      <w:pPr>
        <w:numPr>
          <w:ilvl w:val="0"/>
          <w:numId w:val="38"/>
        </w:numPr>
        <w:spacing w:after="0" w:line="240" w:lineRule="auto"/>
        <w:jc w:val="both"/>
        <w:rPr>
          <w:rFonts w:ascii="Arial" w:hAnsi="Arial" w:cs="Arial"/>
          <w:sz w:val="24"/>
          <w:szCs w:val="24"/>
        </w:rPr>
      </w:pPr>
      <w:r w:rsidRPr="00582A7B">
        <w:rPr>
          <w:rFonts w:ascii="Arial" w:hAnsi="Arial" w:cs="Arial"/>
          <w:sz w:val="24"/>
          <w:szCs w:val="24"/>
        </w:rPr>
        <w:t>Identifique las evocaciones de movimientos y obras literarias, artísticas o experiencias de vida, que despiertan en usted la lectura del capítulo. Coméntelas brevemente.</w:t>
      </w:r>
    </w:p>
    <w:p w:rsidR="009D7602" w:rsidRPr="00582A7B" w:rsidRDefault="009D7602" w:rsidP="00491897">
      <w:pPr>
        <w:numPr>
          <w:ilvl w:val="0"/>
          <w:numId w:val="38"/>
        </w:numPr>
        <w:spacing w:after="0" w:line="240" w:lineRule="auto"/>
        <w:jc w:val="both"/>
        <w:rPr>
          <w:rFonts w:ascii="Arial" w:hAnsi="Arial" w:cs="Arial"/>
          <w:sz w:val="24"/>
          <w:szCs w:val="24"/>
        </w:rPr>
      </w:pPr>
      <w:r w:rsidRPr="00582A7B">
        <w:rPr>
          <w:rFonts w:ascii="Arial" w:hAnsi="Arial" w:cs="Arial"/>
          <w:sz w:val="24"/>
          <w:szCs w:val="24"/>
        </w:rPr>
        <w:t>Despeje las incógnitas léxicas por el contexto, el diccionario o la wikipedia.</w:t>
      </w:r>
    </w:p>
    <w:p w:rsidR="009D7602" w:rsidRPr="00582A7B" w:rsidRDefault="009D7602" w:rsidP="00491897">
      <w:pPr>
        <w:numPr>
          <w:ilvl w:val="0"/>
          <w:numId w:val="38"/>
        </w:numPr>
        <w:spacing w:after="0" w:line="240" w:lineRule="auto"/>
        <w:jc w:val="both"/>
        <w:rPr>
          <w:rFonts w:ascii="Arial" w:hAnsi="Arial" w:cs="Arial"/>
          <w:sz w:val="24"/>
          <w:szCs w:val="24"/>
        </w:rPr>
      </w:pPr>
      <w:r w:rsidRPr="00582A7B">
        <w:rPr>
          <w:rFonts w:ascii="Arial" w:hAnsi="Arial" w:cs="Arial"/>
          <w:sz w:val="24"/>
          <w:szCs w:val="24"/>
        </w:rPr>
        <w:lastRenderedPageBreak/>
        <w:t>Sugiera un título para el capítulo, que esté en correspondencia con el contenido que aborda y la intención ideo - estética del autor.</w:t>
      </w:r>
    </w:p>
    <w:p w:rsidR="009D7602" w:rsidRPr="00582A7B" w:rsidRDefault="009D7602" w:rsidP="00491897">
      <w:pPr>
        <w:numPr>
          <w:ilvl w:val="0"/>
          <w:numId w:val="38"/>
        </w:numPr>
        <w:spacing w:after="0" w:line="240" w:lineRule="auto"/>
        <w:jc w:val="both"/>
        <w:rPr>
          <w:rFonts w:ascii="Arial" w:hAnsi="Arial" w:cs="Arial"/>
          <w:sz w:val="24"/>
          <w:szCs w:val="24"/>
        </w:rPr>
      </w:pPr>
      <w:r w:rsidRPr="00582A7B">
        <w:rPr>
          <w:rFonts w:ascii="Arial" w:hAnsi="Arial" w:cs="Arial"/>
          <w:sz w:val="24"/>
          <w:szCs w:val="24"/>
        </w:rPr>
        <w:t xml:space="preserve">Caracterice los siguientes personajes: José Arcadio Buendía, Úrsula Iguarán y Melquiades. </w:t>
      </w:r>
    </w:p>
    <w:p w:rsidR="009D7602" w:rsidRPr="00582A7B" w:rsidRDefault="009D7602" w:rsidP="00491897">
      <w:pPr>
        <w:numPr>
          <w:ilvl w:val="0"/>
          <w:numId w:val="38"/>
        </w:numPr>
        <w:spacing w:after="0" w:line="240" w:lineRule="auto"/>
        <w:jc w:val="both"/>
        <w:rPr>
          <w:rFonts w:ascii="Arial" w:hAnsi="Arial" w:cs="Arial"/>
          <w:sz w:val="24"/>
          <w:szCs w:val="24"/>
        </w:rPr>
      </w:pPr>
      <w:r w:rsidRPr="00582A7B">
        <w:rPr>
          <w:rFonts w:ascii="Arial" w:hAnsi="Arial" w:cs="Arial"/>
          <w:sz w:val="24"/>
          <w:szCs w:val="24"/>
        </w:rPr>
        <w:t xml:space="preserve">Identifique el tipo de narrador. </w:t>
      </w:r>
    </w:p>
    <w:p w:rsidR="009D7602" w:rsidRPr="00582A7B" w:rsidRDefault="009D7602" w:rsidP="00491897">
      <w:pPr>
        <w:numPr>
          <w:ilvl w:val="0"/>
          <w:numId w:val="38"/>
        </w:numPr>
        <w:spacing w:after="0" w:line="240" w:lineRule="auto"/>
        <w:jc w:val="both"/>
        <w:rPr>
          <w:rFonts w:ascii="Arial" w:hAnsi="Arial" w:cs="Arial"/>
          <w:sz w:val="24"/>
          <w:szCs w:val="24"/>
        </w:rPr>
      </w:pPr>
      <w:r w:rsidRPr="00582A7B">
        <w:rPr>
          <w:rFonts w:ascii="Arial" w:hAnsi="Arial" w:cs="Arial"/>
          <w:sz w:val="24"/>
          <w:szCs w:val="24"/>
        </w:rPr>
        <w:t xml:space="preserve">Caracterice el espacio y el ambiente, donde ocurren los acontecimientos narrados en el capítulo. </w:t>
      </w:r>
    </w:p>
    <w:p w:rsidR="009D7602" w:rsidRPr="00582A7B" w:rsidRDefault="009D7602" w:rsidP="00491897">
      <w:pPr>
        <w:spacing w:after="0" w:line="240" w:lineRule="auto"/>
        <w:ind w:left="720"/>
        <w:jc w:val="both"/>
        <w:rPr>
          <w:rFonts w:ascii="Arial" w:hAnsi="Arial" w:cs="Arial"/>
          <w:sz w:val="24"/>
          <w:szCs w:val="24"/>
        </w:rPr>
      </w:pPr>
    </w:p>
    <w:p w:rsidR="009D7602" w:rsidRPr="00582A7B" w:rsidRDefault="009D7602" w:rsidP="00491897">
      <w:pPr>
        <w:numPr>
          <w:ilvl w:val="0"/>
          <w:numId w:val="38"/>
        </w:numPr>
        <w:tabs>
          <w:tab w:val="left" w:pos="993"/>
          <w:tab w:val="left" w:pos="1843"/>
          <w:tab w:val="left" w:pos="2127"/>
        </w:tabs>
        <w:spacing w:after="0" w:line="240" w:lineRule="auto"/>
        <w:ind w:right="51"/>
        <w:jc w:val="both"/>
        <w:rPr>
          <w:rFonts w:ascii="Arial" w:hAnsi="Arial" w:cs="Arial"/>
          <w:sz w:val="24"/>
          <w:szCs w:val="24"/>
        </w:rPr>
      </w:pPr>
      <w:r w:rsidRPr="00582A7B">
        <w:rPr>
          <w:rFonts w:ascii="Arial" w:hAnsi="Arial" w:cs="Arial"/>
          <w:sz w:val="24"/>
          <w:szCs w:val="24"/>
        </w:rPr>
        <w:t xml:space="preserve">Extraiga el fragmento donde se describa con mayor precisión el espacio y el ambiente de la historia que se narra.  Elabore una secuencia metodológica para su lectura y </w:t>
      </w:r>
      <w:r w:rsidR="00B965C8" w:rsidRPr="00582A7B">
        <w:rPr>
          <w:rFonts w:ascii="Arial" w:hAnsi="Arial" w:cs="Arial"/>
          <w:sz w:val="24"/>
          <w:szCs w:val="24"/>
        </w:rPr>
        <w:t>análisis, dirigida</w:t>
      </w:r>
      <w:r w:rsidRPr="00582A7B">
        <w:rPr>
          <w:rFonts w:ascii="Arial" w:hAnsi="Arial" w:cs="Arial"/>
          <w:sz w:val="24"/>
          <w:szCs w:val="24"/>
        </w:rPr>
        <w:t xml:space="preserve"> a alumnos de preuniversitario. </w:t>
      </w:r>
    </w:p>
    <w:p w:rsidR="009D7602" w:rsidRPr="00582A7B" w:rsidRDefault="009D7602" w:rsidP="00491897">
      <w:pPr>
        <w:spacing w:after="0" w:line="240" w:lineRule="auto"/>
        <w:jc w:val="both"/>
        <w:rPr>
          <w:rFonts w:ascii="Arial" w:hAnsi="Arial" w:cs="Arial"/>
          <w:sz w:val="24"/>
          <w:szCs w:val="24"/>
        </w:rPr>
      </w:pPr>
    </w:p>
    <w:p w:rsidR="009D7602" w:rsidRPr="00582A7B" w:rsidRDefault="009D7602" w:rsidP="00491897">
      <w:pPr>
        <w:pStyle w:val="Textosinformato"/>
        <w:jc w:val="both"/>
        <w:rPr>
          <w:rFonts w:ascii="Arial" w:hAnsi="Arial" w:cs="Arial"/>
          <w:sz w:val="24"/>
          <w:szCs w:val="24"/>
        </w:rPr>
      </w:pPr>
      <w:r w:rsidRPr="00582A7B">
        <w:rPr>
          <w:rFonts w:ascii="Arial" w:hAnsi="Arial" w:cs="Arial"/>
          <w:sz w:val="24"/>
          <w:szCs w:val="24"/>
        </w:rPr>
        <w:t xml:space="preserve">Realizar la lectura y el análisis literario del capítulo II de la novela “Cien años de soledad”.  Enfatizar en las categorías: Argumento, tema, conflicto, personajes tiempo, espacio y ambiente. Apoyarse en los textos introducción a los estudios literarios 01 y Manual de apreciación literaria </w:t>
      </w:r>
      <w:r w:rsidR="00B965C8" w:rsidRPr="00582A7B">
        <w:rPr>
          <w:rFonts w:ascii="Arial" w:hAnsi="Arial" w:cs="Arial"/>
          <w:sz w:val="24"/>
          <w:szCs w:val="24"/>
        </w:rPr>
        <w:t>004,</w:t>
      </w:r>
      <w:r w:rsidRPr="00582A7B">
        <w:rPr>
          <w:rFonts w:ascii="Arial" w:hAnsi="Arial" w:cs="Arial"/>
          <w:sz w:val="24"/>
          <w:szCs w:val="24"/>
        </w:rPr>
        <w:t xml:space="preserve"> que aparecen en el CD de la carrera. Carpeta Estudios Literarios. </w:t>
      </w:r>
    </w:p>
    <w:p w:rsidR="000065E7" w:rsidRPr="00582A7B" w:rsidRDefault="000065E7" w:rsidP="00491897">
      <w:pPr>
        <w:pStyle w:val="Textosinformato"/>
        <w:jc w:val="both"/>
        <w:rPr>
          <w:rFonts w:ascii="Arial" w:hAnsi="Arial" w:cs="Arial"/>
          <w:b/>
          <w:sz w:val="24"/>
          <w:szCs w:val="24"/>
        </w:rPr>
      </w:pPr>
      <w:r w:rsidRPr="00582A7B">
        <w:rPr>
          <w:rFonts w:ascii="Arial" w:hAnsi="Arial" w:cs="Arial"/>
          <w:b/>
          <w:sz w:val="24"/>
          <w:szCs w:val="24"/>
        </w:rPr>
        <w:t>Actividad evaluativa</w:t>
      </w:r>
    </w:p>
    <w:p w:rsidR="000065E7" w:rsidRPr="00582A7B" w:rsidRDefault="000065E7" w:rsidP="00491897">
      <w:pPr>
        <w:pStyle w:val="Prrafodelista"/>
        <w:numPr>
          <w:ilvl w:val="0"/>
          <w:numId w:val="26"/>
        </w:numPr>
        <w:spacing w:after="0" w:line="259" w:lineRule="auto"/>
        <w:ind w:right="0"/>
        <w:rPr>
          <w:b/>
          <w:lang w:val="es-419"/>
        </w:rPr>
      </w:pPr>
      <w:r w:rsidRPr="00582A7B">
        <w:rPr>
          <w:b/>
        </w:rPr>
        <w:t>Redacte una reseña literaria de no más de tres páginas de la obra “Cien años de soledad”, de Gabriel García Márquez, dirigida a estudiantes de preuniversitario.</w:t>
      </w:r>
    </w:p>
    <w:p w:rsidR="000065E7" w:rsidRPr="00582A7B" w:rsidRDefault="000065E7" w:rsidP="00491897">
      <w:pPr>
        <w:spacing w:after="0"/>
        <w:jc w:val="both"/>
        <w:rPr>
          <w:rFonts w:ascii="Arial" w:hAnsi="Arial" w:cs="Arial"/>
          <w:b/>
          <w:sz w:val="24"/>
          <w:szCs w:val="24"/>
          <w:lang w:val="es-419"/>
        </w:rPr>
      </w:pPr>
      <w:r w:rsidRPr="00582A7B">
        <w:rPr>
          <w:rFonts w:ascii="Arial" w:hAnsi="Arial" w:cs="Arial"/>
          <w:b/>
          <w:sz w:val="24"/>
          <w:szCs w:val="24"/>
          <w:lang w:val="es-419"/>
        </w:rPr>
        <w:t>Tenga en cuenta la siguiente estructura</w:t>
      </w:r>
    </w:p>
    <w:p w:rsidR="000065E7" w:rsidRPr="00582A7B" w:rsidRDefault="000065E7" w:rsidP="00491897">
      <w:pPr>
        <w:pStyle w:val="Prrafodelista"/>
        <w:numPr>
          <w:ilvl w:val="0"/>
          <w:numId w:val="28"/>
        </w:numPr>
        <w:spacing w:after="0" w:line="259" w:lineRule="auto"/>
        <w:ind w:right="0"/>
        <w:rPr>
          <w:b/>
          <w:lang w:val="es-419"/>
        </w:rPr>
      </w:pPr>
      <w:r w:rsidRPr="00582A7B">
        <w:rPr>
          <w:b/>
          <w:lang w:val="es-419"/>
        </w:rPr>
        <w:t>Título: Original y creativo con no más de 15 palabras.</w:t>
      </w:r>
    </w:p>
    <w:p w:rsidR="000065E7" w:rsidRPr="00582A7B" w:rsidRDefault="000065E7" w:rsidP="00491897">
      <w:pPr>
        <w:pStyle w:val="Prrafodelista"/>
        <w:numPr>
          <w:ilvl w:val="0"/>
          <w:numId w:val="28"/>
        </w:numPr>
        <w:spacing w:after="0" w:line="259" w:lineRule="auto"/>
        <w:ind w:right="0"/>
        <w:rPr>
          <w:b/>
          <w:lang w:val="es-419"/>
        </w:rPr>
      </w:pPr>
      <w:r w:rsidRPr="00582A7B">
        <w:rPr>
          <w:b/>
          <w:lang w:val="es-419"/>
        </w:rPr>
        <w:t>Breves datos sobre el autor.</w:t>
      </w:r>
    </w:p>
    <w:p w:rsidR="000065E7" w:rsidRPr="00582A7B" w:rsidRDefault="000065E7" w:rsidP="00491897">
      <w:pPr>
        <w:pStyle w:val="Prrafodelista"/>
        <w:numPr>
          <w:ilvl w:val="0"/>
          <w:numId w:val="28"/>
        </w:numPr>
        <w:spacing w:after="0" w:line="259" w:lineRule="auto"/>
        <w:ind w:right="0"/>
        <w:rPr>
          <w:b/>
          <w:lang w:val="es-419"/>
        </w:rPr>
      </w:pPr>
      <w:r w:rsidRPr="00582A7B">
        <w:rPr>
          <w:b/>
          <w:lang w:val="es-419"/>
        </w:rPr>
        <w:t>Breve exposición sobre el contenido de la obra, los personajes, el lenguaje y el estilo de la narración.</w:t>
      </w:r>
    </w:p>
    <w:p w:rsidR="000065E7" w:rsidRPr="00582A7B" w:rsidRDefault="000065E7" w:rsidP="00491897">
      <w:pPr>
        <w:pStyle w:val="Prrafodelista"/>
        <w:numPr>
          <w:ilvl w:val="0"/>
          <w:numId w:val="28"/>
        </w:numPr>
        <w:spacing w:after="0" w:line="259" w:lineRule="auto"/>
        <w:ind w:right="0"/>
        <w:rPr>
          <w:b/>
          <w:lang w:val="es-419"/>
        </w:rPr>
      </w:pPr>
      <w:r w:rsidRPr="00582A7B">
        <w:rPr>
          <w:b/>
          <w:lang w:val="es-419"/>
        </w:rPr>
        <w:t>Valoraciones críticas sobre la obra: ¿Qué criterios tienes de la forma en que la obra refleja la realidad objetiva de la época en que se inserta?</w:t>
      </w:r>
    </w:p>
    <w:p w:rsidR="000065E7" w:rsidRPr="00582A7B" w:rsidRDefault="000065E7" w:rsidP="00491897">
      <w:pPr>
        <w:pStyle w:val="Prrafodelista"/>
        <w:numPr>
          <w:ilvl w:val="0"/>
          <w:numId w:val="28"/>
        </w:numPr>
        <w:spacing w:after="0" w:line="259" w:lineRule="auto"/>
        <w:ind w:right="0"/>
        <w:rPr>
          <w:b/>
          <w:lang w:val="es-419"/>
        </w:rPr>
      </w:pPr>
      <w:r w:rsidRPr="00582A7B">
        <w:rPr>
          <w:b/>
          <w:lang w:val="es-419"/>
        </w:rPr>
        <w:t>Recomendación: ¿Por qué recomiendas a los estudiantes de preuniversitario que lean esta obra?</w:t>
      </w:r>
    </w:p>
    <w:p w:rsidR="003E268D" w:rsidRPr="00582A7B" w:rsidRDefault="003E268D" w:rsidP="00491897">
      <w:pPr>
        <w:spacing w:after="0"/>
        <w:jc w:val="both"/>
        <w:rPr>
          <w:rFonts w:ascii="Arial" w:hAnsi="Arial" w:cs="Arial"/>
          <w:b/>
          <w:bCs/>
          <w:sz w:val="24"/>
          <w:szCs w:val="24"/>
        </w:rPr>
      </w:pPr>
      <w:r w:rsidRPr="00582A7B">
        <w:rPr>
          <w:rFonts w:ascii="Arial" w:hAnsi="Arial" w:cs="Arial"/>
          <w:b/>
          <w:sz w:val="24"/>
          <w:szCs w:val="24"/>
          <w:lang w:val="es-419"/>
        </w:rPr>
        <w:t>(</w:t>
      </w:r>
      <w:r w:rsidRPr="00582A7B">
        <w:rPr>
          <w:rFonts w:ascii="Arial" w:hAnsi="Arial" w:cs="Arial"/>
          <w:b/>
          <w:sz w:val="24"/>
          <w:szCs w:val="24"/>
        </w:rPr>
        <w:t xml:space="preserve">Enviar al correo: </w:t>
      </w:r>
      <w:hyperlink r:id="rId34" w:history="1">
        <w:r w:rsidRPr="00582A7B">
          <w:rPr>
            <w:rStyle w:val="Hipervnculo"/>
            <w:rFonts w:ascii="Arial" w:hAnsi="Arial" w:cs="Arial"/>
            <w:sz w:val="24"/>
            <w:szCs w:val="24"/>
            <w:lang w:eastAsia="es-US"/>
          </w:rPr>
          <w:t>ig.delas@uo.edu.cu</w:t>
        </w:r>
      </w:hyperlink>
      <w:r w:rsidRPr="00582A7B">
        <w:rPr>
          <w:rFonts w:ascii="Arial" w:hAnsi="Arial" w:cs="Arial"/>
          <w:sz w:val="24"/>
          <w:szCs w:val="24"/>
          <w:lang w:eastAsia="es-US"/>
        </w:rPr>
        <w:t xml:space="preserve"> )</w:t>
      </w:r>
    </w:p>
    <w:p w:rsidR="007F5807" w:rsidRDefault="007F5807" w:rsidP="00491897">
      <w:pPr>
        <w:spacing w:after="0"/>
        <w:jc w:val="both"/>
        <w:rPr>
          <w:rFonts w:ascii="Arial" w:hAnsi="Arial" w:cs="Arial"/>
          <w:sz w:val="24"/>
          <w:szCs w:val="24"/>
        </w:rPr>
      </w:pPr>
      <w:r w:rsidRPr="00582A7B">
        <w:rPr>
          <w:rFonts w:ascii="Arial" w:hAnsi="Arial" w:cs="Arial"/>
          <w:sz w:val="24"/>
          <w:szCs w:val="24"/>
        </w:rPr>
        <w:t xml:space="preserve">El término </w:t>
      </w:r>
      <w:r w:rsidRPr="00582A7B">
        <w:rPr>
          <w:rFonts w:ascii="Arial" w:hAnsi="Arial" w:cs="Arial"/>
          <w:bCs/>
          <w:sz w:val="24"/>
          <w:szCs w:val="24"/>
        </w:rPr>
        <w:t>Post-Boom</w:t>
      </w:r>
      <w:r w:rsidRPr="00582A7B">
        <w:rPr>
          <w:rFonts w:ascii="Arial" w:hAnsi="Arial" w:cs="Arial"/>
          <w:sz w:val="24"/>
          <w:szCs w:val="24"/>
        </w:rPr>
        <w:t xml:space="preserve"> (o </w:t>
      </w:r>
      <w:r w:rsidRPr="00582A7B">
        <w:rPr>
          <w:rFonts w:ascii="Arial" w:hAnsi="Arial" w:cs="Arial"/>
          <w:bCs/>
          <w:sz w:val="24"/>
          <w:szCs w:val="24"/>
        </w:rPr>
        <w:t>posboom</w:t>
      </w:r>
      <w:r w:rsidRPr="00582A7B">
        <w:rPr>
          <w:rFonts w:ascii="Arial" w:hAnsi="Arial" w:cs="Arial"/>
          <w:sz w:val="24"/>
          <w:szCs w:val="24"/>
        </w:rPr>
        <w:t xml:space="preserve">) define a la </w:t>
      </w:r>
      <w:hyperlink r:id="rId35" w:tooltip="Corriente literaria" w:history="1">
        <w:r w:rsidRPr="00582A7B">
          <w:rPr>
            <w:rStyle w:val="Hipervnculo"/>
            <w:rFonts w:ascii="Arial" w:hAnsi="Arial" w:cs="Arial"/>
            <w:color w:val="auto"/>
            <w:sz w:val="24"/>
            <w:szCs w:val="24"/>
          </w:rPr>
          <w:t>corriente</w:t>
        </w:r>
      </w:hyperlink>
      <w:r w:rsidRPr="00582A7B">
        <w:rPr>
          <w:rFonts w:ascii="Arial" w:hAnsi="Arial" w:cs="Arial"/>
          <w:sz w:val="24"/>
          <w:szCs w:val="24"/>
        </w:rPr>
        <w:t xml:space="preserve"> de la </w:t>
      </w:r>
      <w:hyperlink r:id="rId36" w:tooltip="Literatura latinoamericana" w:history="1">
        <w:r w:rsidRPr="00582A7B">
          <w:rPr>
            <w:rStyle w:val="Hipervnculo"/>
            <w:rFonts w:ascii="Arial" w:hAnsi="Arial" w:cs="Arial"/>
            <w:color w:val="auto"/>
            <w:sz w:val="24"/>
            <w:szCs w:val="24"/>
          </w:rPr>
          <w:t>narrativa latinoamericana</w:t>
        </w:r>
      </w:hyperlink>
      <w:r w:rsidRPr="00582A7B">
        <w:rPr>
          <w:rFonts w:ascii="Arial" w:hAnsi="Arial" w:cs="Arial"/>
          <w:sz w:val="24"/>
          <w:szCs w:val="24"/>
        </w:rPr>
        <w:t xml:space="preserve"> de las últimas décadas como “modernista”, corriente de la cual se ha desprendido, desde finales de los </w:t>
      </w:r>
      <w:hyperlink r:id="rId37" w:tooltip="Años setenta" w:history="1">
        <w:r w:rsidRPr="00582A7B">
          <w:rPr>
            <w:rStyle w:val="Hipervnculo"/>
            <w:rFonts w:ascii="Arial" w:hAnsi="Arial" w:cs="Arial"/>
            <w:color w:val="auto"/>
            <w:sz w:val="24"/>
            <w:szCs w:val="24"/>
          </w:rPr>
          <w:t>años setenta</w:t>
        </w:r>
      </w:hyperlink>
      <w:r w:rsidRPr="00582A7B">
        <w:rPr>
          <w:rFonts w:ascii="Arial" w:hAnsi="Arial" w:cs="Arial"/>
          <w:sz w:val="24"/>
          <w:szCs w:val="24"/>
        </w:rPr>
        <w:t xml:space="preserve">, hacia una vertiente “postmodernista” caracterizada por la temática política y la innovación en lo técnico. </w:t>
      </w:r>
      <w:hyperlink r:id="rId38" w:tooltip="Roberto González Echevarría" w:history="1">
        <w:r w:rsidRPr="00582A7B">
          <w:rPr>
            <w:rStyle w:val="Hipervnculo"/>
            <w:rFonts w:ascii="Arial" w:hAnsi="Arial" w:cs="Arial"/>
            <w:color w:val="auto"/>
            <w:sz w:val="24"/>
            <w:szCs w:val="24"/>
          </w:rPr>
          <w:t>González Echevarría</w:t>
        </w:r>
      </w:hyperlink>
      <w:r w:rsidRPr="00582A7B">
        <w:rPr>
          <w:rFonts w:ascii="Arial" w:hAnsi="Arial" w:cs="Arial"/>
          <w:sz w:val="24"/>
          <w:szCs w:val="24"/>
        </w:rPr>
        <w:t xml:space="preserve">, por su parte, considera “plausible" decir que moderno equivale a Boom. El posboom un movimiento literario latinoamericano que tuvo lugar, como su nombre lo indica, después del auge del Boom latinoamericano. Algunos estudiosos y autores prefieren llamarlo "Novísima literatura" o "Literatura postmoderna" para no utilizar términos extranjeros. Es heterogéneo, pues sus autores presentan diversas propuestas. Algunos de ellos reaccionaron contra el boom y criticaron sus excesos técnicos. Otros, en cambio, asimilaron algunos rasgos del boom. Los autores más importantes de este movimiento son: </w:t>
      </w:r>
      <w:hyperlink r:id="rId39" w:tooltip="Alfredo Bryce Echenique" w:history="1">
        <w:r w:rsidRPr="00582A7B">
          <w:rPr>
            <w:rStyle w:val="Hipervnculo"/>
            <w:rFonts w:ascii="Arial" w:hAnsi="Arial" w:cs="Arial"/>
            <w:color w:val="auto"/>
            <w:sz w:val="24"/>
            <w:szCs w:val="24"/>
          </w:rPr>
          <w:t>Alfredo Bryce Echenique</w:t>
        </w:r>
      </w:hyperlink>
      <w:r w:rsidRPr="00582A7B">
        <w:rPr>
          <w:rFonts w:ascii="Arial" w:hAnsi="Arial" w:cs="Arial"/>
          <w:sz w:val="24"/>
          <w:szCs w:val="24"/>
        </w:rPr>
        <w:t xml:space="preserve">, </w:t>
      </w:r>
      <w:hyperlink r:id="rId40" w:tooltip="Manuel Puig" w:history="1">
        <w:r w:rsidRPr="00582A7B">
          <w:rPr>
            <w:rStyle w:val="Hipervnculo"/>
            <w:rFonts w:ascii="Arial" w:hAnsi="Arial" w:cs="Arial"/>
            <w:color w:val="auto"/>
            <w:sz w:val="24"/>
            <w:szCs w:val="24"/>
          </w:rPr>
          <w:t>Manuel Puig</w:t>
        </w:r>
      </w:hyperlink>
      <w:r w:rsidRPr="00582A7B">
        <w:rPr>
          <w:rFonts w:ascii="Arial" w:hAnsi="Arial" w:cs="Arial"/>
          <w:sz w:val="24"/>
          <w:szCs w:val="24"/>
        </w:rPr>
        <w:t xml:space="preserve">, </w:t>
      </w:r>
      <w:hyperlink r:id="rId41" w:tooltip="Severo Sarduy" w:history="1">
        <w:r w:rsidRPr="00582A7B">
          <w:rPr>
            <w:rStyle w:val="Hipervnculo"/>
            <w:rFonts w:ascii="Arial" w:hAnsi="Arial" w:cs="Arial"/>
            <w:color w:val="auto"/>
            <w:sz w:val="24"/>
            <w:szCs w:val="24"/>
          </w:rPr>
          <w:t>Severo Sarduy</w:t>
        </w:r>
      </w:hyperlink>
      <w:r w:rsidRPr="00582A7B">
        <w:rPr>
          <w:rFonts w:ascii="Arial" w:hAnsi="Arial" w:cs="Arial"/>
          <w:sz w:val="24"/>
          <w:szCs w:val="24"/>
        </w:rPr>
        <w:t xml:space="preserve">, </w:t>
      </w:r>
      <w:hyperlink r:id="rId42" w:tooltip="Isabel Allende" w:history="1">
        <w:r w:rsidRPr="00582A7B">
          <w:rPr>
            <w:rStyle w:val="Hipervnculo"/>
            <w:rFonts w:ascii="Arial" w:hAnsi="Arial" w:cs="Arial"/>
            <w:color w:val="auto"/>
            <w:sz w:val="24"/>
            <w:szCs w:val="24"/>
          </w:rPr>
          <w:t>Isabel Allende</w:t>
        </w:r>
      </w:hyperlink>
      <w:r w:rsidRPr="00582A7B">
        <w:rPr>
          <w:rFonts w:ascii="Arial" w:hAnsi="Arial" w:cs="Arial"/>
          <w:sz w:val="24"/>
          <w:szCs w:val="24"/>
        </w:rPr>
        <w:t xml:space="preserve">, </w:t>
      </w:r>
      <w:hyperlink r:id="rId43" w:tooltip="Reinaldo Arenas" w:history="1">
        <w:r w:rsidRPr="00582A7B">
          <w:rPr>
            <w:rStyle w:val="Hipervnculo"/>
            <w:rFonts w:ascii="Arial" w:hAnsi="Arial" w:cs="Arial"/>
            <w:color w:val="auto"/>
            <w:sz w:val="24"/>
            <w:szCs w:val="24"/>
          </w:rPr>
          <w:t>Reinaldo Arenas</w:t>
        </w:r>
      </w:hyperlink>
      <w:r w:rsidRPr="00582A7B">
        <w:rPr>
          <w:rFonts w:ascii="Arial" w:hAnsi="Arial" w:cs="Arial"/>
          <w:sz w:val="24"/>
          <w:szCs w:val="24"/>
        </w:rPr>
        <w:t xml:space="preserve"> y </w:t>
      </w:r>
      <w:hyperlink r:id="rId44" w:tooltip="Antonio Skarmeta" w:history="1">
        <w:r w:rsidRPr="00582A7B">
          <w:rPr>
            <w:rStyle w:val="Hipervnculo"/>
            <w:rFonts w:ascii="Arial" w:hAnsi="Arial" w:cs="Arial"/>
            <w:color w:val="auto"/>
            <w:sz w:val="24"/>
            <w:szCs w:val="24"/>
          </w:rPr>
          <w:t>Antonio Skarmeta</w:t>
        </w:r>
      </w:hyperlink>
      <w:r w:rsidRPr="00582A7B">
        <w:rPr>
          <w:rFonts w:ascii="Arial" w:hAnsi="Arial" w:cs="Arial"/>
          <w:sz w:val="24"/>
          <w:szCs w:val="24"/>
        </w:rPr>
        <w:t xml:space="preserve">. </w:t>
      </w:r>
    </w:p>
    <w:p w:rsidR="00A67294" w:rsidRPr="009F7937" w:rsidRDefault="009F7937" w:rsidP="00491897">
      <w:pPr>
        <w:spacing w:after="0" w:line="240" w:lineRule="auto"/>
        <w:jc w:val="both"/>
        <w:rPr>
          <w:rFonts w:ascii="Arial" w:hAnsi="Arial" w:cs="Arial"/>
          <w:b/>
          <w:sz w:val="24"/>
          <w:szCs w:val="24"/>
        </w:rPr>
      </w:pPr>
      <w:r w:rsidRPr="009F7937">
        <w:rPr>
          <w:rFonts w:ascii="Arial" w:hAnsi="Arial" w:cs="Arial"/>
          <w:b/>
          <w:sz w:val="24"/>
          <w:szCs w:val="24"/>
        </w:rPr>
        <w:lastRenderedPageBreak/>
        <w:t>Bibliografía</w:t>
      </w:r>
    </w:p>
    <w:p w:rsidR="00A67294" w:rsidRDefault="00A67294" w:rsidP="00491897">
      <w:pPr>
        <w:spacing w:after="0" w:line="240" w:lineRule="auto"/>
        <w:jc w:val="both"/>
        <w:rPr>
          <w:rFonts w:ascii="Arial" w:hAnsi="Arial" w:cs="Arial"/>
          <w:sz w:val="24"/>
          <w:szCs w:val="24"/>
        </w:rPr>
      </w:pPr>
    </w:p>
    <w:p w:rsidR="00A67294" w:rsidRPr="00176421" w:rsidRDefault="00A67294" w:rsidP="00491897">
      <w:pPr>
        <w:pStyle w:val="Prrafodelista"/>
        <w:numPr>
          <w:ilvl w:val="0"/>
          <w:numId w:val="34"/>
        </w:numPr>
        <w:spacing w:after="0"/>
        <w:ind w:right="0"/>
      </w:pPr>
      <w:r w:rsidRPr="00176421">
        <w:t>Llaudy Hernández, Esther</w:t>
      </w:r>
      <w:r w:rsidR="009F7937">
        <w:t xml:space="preserve"> y Vera Estrada, Ana</w:t>
      </w:r>
      <w:r w:rsidRPr="00176421">
        <w:t>: Literatura Latinoamericana y del Caribe I</w:t>
      </w:r>
      <w:r w:rsidR="009F7937">
        <w:t>I</w:t>
      </w:r>
      <w:r w:rsidRPr="00176421">
        <w:t>. La Habana, Editorial Pueblo y Educación, 1988.</w:t>
      </w:r>
      <w:r w:rsidR="009F7937">
        <w:t xml:space="preserve"> Páginas 209- 237</w:t>
      </w:r>
    </w:p>
    <w:p w:rsidR="00A67294" w:rsidRPr="00176421" w:rsidRDefault="00A67294" w:rsidP="00491897">
      <w:pPr>
        <w:pStyle w:val="Prrafodelista"/>
        <w:numPr>
          <w:ilvl w:val="0"/>
          <w:numId w:val="34"/>
        </w:numPr>
        <w:spacing w:after="0"/>
        <w:ind w:right="0"/>
      </w:pPr>
      <w:r w:rsidRPr="00176421">
        <w:rPr>
          <w:rFonts w:eastAsia="Times New Roman"/>
        </w:rPr>
        <w:t xml:space="preserve">García Barceló Gerardo y otros. Panorama de la literatura latinoamericana y caribeña. Páginas </w:t>
      </w:r>
      <w:r>
        <w:rPr>
          <w:rFonts w:eastAsia="Times New Roman"/>
        </w:rPr>
        <w:t>213</w:t>
      </w:r>
      <w:r w:rsidRPr="00176421">
        <w:rPr>
          <w:rFonts w:eastAsia="Times New Roman"/>
        </w:rPr>
        <w:t xml:space="preserve">- </w:t>
      </w:r>
      <w:r>
        <w:rPr>
          <w:rFonts w:eastAsia="Times New Roman"/>
        </w:rPr>
        <w:t>237.</w:t>
      </w:r>
    </w:p>
    <w:p w:rsidR="00A67294" w:rsidRPr="00582A7B" w:rsidRDefault="00A67294" w:rsidP="00491897">
      <w:pPr>
        <w:spacing w:after="0"/>
        <w:jc w:val="both"/>
        <w:rPr>
          <w:rFonts w:ascii="Arial" w:hAnsi="Arial" w:cs="Arial"/>
          <w:sz w:val="24"/>
          <w:szCs w:val="24"/>
        </w:rPr>
      </w:pPr>
    </w:p>
    <w:p w:rsidR="00717B4F" w:rsidRPr="00582A7B" w:rsidRDefault="00717B4F" w:rsidP="00491897">
      <w:pPr>
        <w:spacing w:after="0"/>
        <w:jc w:val="both"/>
        <w:rPr>
          <w:rFonts w:ascii="Arial" w:hAnsi="Arial" w:cs="Arial"/>
          <w:b/>
          <w:sz w:val="24"/>
          <w:szCs w:val="24"/>
          <w:lang w:val="es-419"/>
        </w:rPr>
      </w:pPr>
      <w:r w:rsidRPr="00582A7B">
        <w:rPr>
          <w:rFonts w:ascii="Arial" w:hAnsi="Arial" w:cs="Arial"/>
          <w:b/>
          <w:sz w:val="24"/>
          <w:szCs w:val="24"/>
        </w:rPr>
        <w:t>Tema V:</w:t>
      </w:r>
      <w:r w:rsidRPr="00582A7B">
        <w:rPr>
          <w:rFonts w:ascii="Arial" w:hAnsi="Arial" w:cs="Arial"/>
          <w:sz w:val="24"/>
          <w:szCs w:val="24"/>
        </w:rPr>
        <w:t xml:space="preserve"> Gabriela Mistral y Horacio Quiroga como autores de obras para niños y jóvenes.</w:t>
      </w:r>
    </w:p>
    <w:p w:rsidR="000E38F0" w:rsidRPr="00582A7B" w:rsidRDefault="000E38F0" w:rsidP="00491897">
      <w:pPr>
        <w:autoSpaceDE w:val="0"/>
        <w:autoSpaceDN w:val="0"/>
        <w:adjustRightInd w:val="0"/>
        <w:spacing w:after="0" w:line="240" w:lineRule="auto"/>
        <w:jc w:val="both"/>
        <w:rPr>
          <w:rFonts w:ascii="Arial" w:eastAsia="Times New Roman" w:hAnsi="Arial" w:cs="Arial"/>
          <w:b/>
          <w:bCs/>
          <w:sz w:val="24"/>
          <w:szCs w:val="24"/>
        </w:rPr>
      </w:pPr>
      <w:r w:rsidRPr="00582A7B">
        <w:rPr>
          <w:rFonts w:ascii="Arial" w:eastAsia="Times New Roman" w:hAnsi="Arial" w:cs="Arial"/>
          <w:b/>
          <w:bCs/>
          <w:sz w:val="24"/>
          <w:szCs w:val="24"/>
        </w:rPr>
        <w:t>Objetivo</w:t>
      </w:r>
    </w:p>
    <w:p w:rsidR="000E38F0" w:rsidRPr="00582A7B" w:rsidRDefault="000E38F0" w:rsidP="00491897">
      <w:pPr>
        <w:spacing w:after="0" w:line="240" w:lineRule="auto"/>
        <w:jc w:val="both"/>
        <w:rPr>
          <w:rFonts w:ascii="Arial" w:hAnsi="Arial" w:cs="Arial"/>
          <w:sz w:val="24"/>
          <w:szCs w:val="24"/>
        </w:rPr>
      </w:pPr>
      <w:r w:rsidRPr="00582A7B">
        <w:rPr>
          <w:rFonts w:ascii="Arial" w:eastAsia="Times New Roman" w:hAnsi="Arial" w:cs="Arial"/>
          <w:sz w:val="24"/>
          <w:szCs w:val="24"/>
        </w:rPr>
        <w:t xml:space="preserve">Demostrar el desarrollo de habilidades de trabajo independiente mediante   la valoración </w:t>
      </w:r>
      <w:r w:rsidR="00B965C8" w:rsidRPr="00582A7B">
        <w:rPr>
          <w:rFonts w:ascii="Arial" w:eastAsia="Times New Roman" w:hAnsi="Arial" w:cs="Arial"/>
          <w:sz w:val="24"/>
          <w:szCs w:val="24"/>
        </w:rPr>
        <w:t xml:space="preserve">de </w:t>
      </w:r>
      <w:r w:rsidR="00B965C8" w:rsidRPr="00582A7B">
        <w:rPr>
          <w:rFonts w:ascii="Arial" w:hAnsi="Arial" w:cs="Arial"/>
          <w:sz w:val="24"/>
          <w:szCs w:val="24"/>
        </w:rPr>
        <w:t>la</w:t>
      </w:r>
      <w:r w:rsidRPr="00582A7B">
        <w:rPr>
          <w:rFonts w:ascii="Arial" w:hAnsi="Arial" w:cs="Arial"/>
          <w:sz w:val="24"/>
          <w:szCs w:val="24"/>
        </w:rPr>
        <w:t xml:space="preserve"> vida y obra de Gabriela Mistral y Horacio Quiroga.</w:t>
      </w:r>
    </w:p>
    <w:p w:rsidR="009D7602" w:rsidRPr="00582A7B" w:rsidRDefault="00170B7A" w:rsidP="00491897">
      <w:pPr>
        <w:spacing w:after="0" w:line="240" w:lineRule="auto"/>
        <w:jc w:val="both"/>
        <w:rPr>
          <w:rFonts w:ascii="Arial" w:hAnsi="Arial" w:cs="Arial"/>
          <w:b/>
          <w:sz w:val="24"/>
          <w:szCs w:val="24"/>
        </w:rPr>
      </w:pPr>
      <w:r w:rsidRPr="00582A7B">
        <w:rPr>
          <w:rFonts w:ascii="Arial" w:hAnsi="Arial" w:cs="Arial"/>
          <w:b/>
          <w:sz w:val="24"/>
          <w:szCs w:val="24"/>
        </w:rPr>
        <w:t>Introducción</w:t>
      </w:r>
    </w:p>
    <w:p w:rsidR="00170B7A" w:rsidRPr="00582A7B" w:rsidRDefault="00026B5E" w:rsidP="00491897">
      <w:pPr>
        <w:spacing w:after="0"/>
        <w:jc w:val="both"/>
        <w:rPr>
          <w:rFonts w:ascii="Arial" w:hAnsi="Arial" w:cs="Arial"/>
          <w:sz w:val="24"/>
          <w:szCs w:val="24"/>
        </w:rPr>
      </w:pPr>
      <w:r>
        <w:rPr>
          <w:rFonts w:ascii="Arial" w:hAnsi="Arial" w:cs="Arial"/>
          <w:sz w:val="24"/>
          <w:szCs w:val="24"/>
        </w:rPr>
        <w:t xml:space="preserve">Conocerás </w:t>
      </w:r>
      <w:r w:rsidR="00170B7A" w:rsidRPr="00582A7B">
        <w:rPr>
          <w:rFonts w:ascii="Arial" w:hAnsi="Arial" w:cs="Arial"/>
          <w:sz w:val="24"/>
          <w:szCs w:val="24"/>
        </w:rPr>
        <w:t>los rasgos esenciales de la literatura escrita para niños en cuanto a dinamismo, creatividad, imaginación y transmisión de valores y enseñanzas para la vida.</w:t>
      </w:r>
    </w:p>
    <w:p w:rsidR="00170B7A" w:rsidRPr="00582A7B" w:rsidRDefault="00026B5E" w:rsidP="00491897">
      <w:pPr>
        <w:spacing w:after="0"/>
        <w:jc w:val="both"/>
        <w:rPr>
          <w:rFonts w:ascii="Arial" w:hAnsi="Arial" w:cs="Arial"/>
          <w:sz w:val="24"/>
          <w:szCs w:val="24"/>
        </w:rPr>
      </w:pPr>
      <w:r>
        <w:rPr>
          <w:rFonts w:ascii="Arial" w:hAnsi="Arial" w:cs="Arial"/>
          <w:sz w:val="24"/>
          <w:szCs w:val="24"/>
        </w:rPr>
        <w:t xml:space="preserve">Profundizarás en la figura de la Premio Nobel de Literatura </w:t>
      </w:r>
      <w:r w:rsidR="00170B7A" w:rsidRPr="00582A7B">
        <w:rPr>
          <w:rFonts w:ascii="Arial" w:hAnsi="Arial" w:cs="Arial"/>
          <w:sz w:val="24"/>
          <w:szCs w:val="24"/>
        </w:rPr>
        <w:t>Gabriela Mistral</w:t>
      </w:r>
      <w:r w:rsidR="00FF566D">
        <w:rPr>
          <w:rFonts w:ascii="Arial" w:hAnsi="Arial" w:cs="Arial"/>
          <w:sz w:val="24"/>
          <w:szCs w:val="24"/>
        </w:rPr>
        <w:t>, en particular la exquisita ternura y sensibilidad de su poesía escrita para niños, r</w:t>
      </w:r>
      <w:r w:rsidR="00170B7A" w:rsidRPr="00582A7B">
        <w:rPr>
          <w:rFonts w:ascii="Arial" w:hAnsi="Arial" w:cs="Arial"/>
          <w:sz w:val="24"/>
          <w:szCs w:val="24"/>
        </w:rPr>
        <w:t>esaltando su lenguaje sencillo, musical y el cariño que emana de haber ejercido como maestra rural, durante 15 años.</w:t>
      </w:r>
      <w:r w:rsidR="00FF566D">
        <w:rPr>
          <w:rFonts w:ascii="Arial" w:hAnsi="Arial" w:cs="Arial"/>
          <w:sz w:val="24"/>
          <w:szCs w:val="24"/>
        </w:rPr>
        <w:t xml:space="preserve"> Disfrutarás los cuentos para niños </w:t>
      </w:r>
      <w:r w:rsidR="00B965C8">
        <w:rPr>
          <w:rFonts w:ascii="Arial" w:hAnsi="Arial" w:cs="Arial"/>
          <w:sz w:val="24"/>
          <w:szCs w:val="24"/>
        </w:rPr>
        <w:t>de Horacio</w:t>
      </w:r>
      <w:r w:rsidR="00FF566D">
        <w:rPr>
          <w:rFonts w:ascii="Arial" w:hAnsi="Arial" w:cs="Arial"/>
          <w:sz w:val="24"/>
          <w:szCs w:val="24"/>
        </w:rPr>
        <w:t xml:space="preserve"> Quiroga, </w:t>
      </w:r>
      <w:r w:rsidR="00170B7A" w:rsidRPr="00582A7B">
        <w:rPr>
          <w:rFonts w:ascii="Arial" w:hAnsi="Arial" w:cs="Arial"/>
          <w:sz w:val="24"/>
          <w:szCs w:val="24"/>
        </w:rPr>
        <w:t>uno de los mayores narradores latinoamericanos, considerado como un maestro del cuento por su prosa vívida, naturalista y modernista.</w:t>
      </w:r>
    </w:p>
    <w:p w:rsidR="00170B7A" w:rsidRPr="00582A7B" w:rsidRDefault="00170B7A" w:rsidP="00491897">
      <w:pPr>
        <w:spacing w:after="0" w:line="240" w:lineRule="auto"/>
        <w:jc w:val="both"/>
        <w:rPr>
          <w:rFonts w:ascii="Arial" w:hAnsi="Arial" w:cs="Arial"/>
          <w:b/>
          <w:sz w:val="24"/>
          <w:szCs w:val="24"/>
        </w:rPr>
      </w:pPr>
      <w:r w:rsidRPr="00582A7B">
        <w:rPr>
          <w:rFonts w:ascii="Arial" w:hAnsi="Arial" w:cs="Arial"/>
          <w:b/>
          <w:sz w:val="24"/>
          <w:szCs w:val="24"/>
        </w:rPr>
        <w:t>Actividades de estudio</w:t>
      </w:r>
    </w:p>
    <w:p w:rsidR="00170B7A" w:rsidRPr="00582A7B" w:rsidRDefault="00170B7A" w:rsidP="00491897">
      <w:pPr>
        <w:spacing w:after="0" w:line="240" w:lineRule="auto"/>
        <w:jc w:val="both"/>
        <w:rPr>
          <w:rFonts w:ascii="Arial" w:hAnsi="Arial" w:cs="Arial"/>
          <w:sz w:val="24"/>
          <w:szCs w:val="24"/>
        </w:rPr>
      </w:pPr>
      <w:r w:rsidRPr="00582A7B">
        <w:rPr>
          <w:rFonts w:ascii="Arial" w:hAnsi="Arial" w:cs="Arial"/>
          <w:sz w:val="24"/>
          <w:szCs w:val="24"/>
        </w:rPr>
        <w:t xml:space="preserve">Lee detenidamente la bibliografía orientada. </w:t>
      </w:r>
    </w:p>
    <w:p w:rsidR="00170B7A" w:rsidRPr="00582A7B" w:rsidRDefault="00170B7A" w:rsidP="00491897">
      <w:pPr>
        <w:spacing w:after="0" w:line="240" w:lineRule="auto"/>
        <w:jc w:val="both"/>
        <w:rPr>
          <w:rFonts w:ascii="Arial" w:hAnsi="Arial" w:cs="Arial"/>
          <w:sz w:val="24"/>
          <w:szCs w:val="24"/>
        </w:rPr>
      </w:pPr>
      <w:r w:rsidRPr="00582A7B">
        <w:rPr>
          <w:rFonts w:ascii="Arial" w:hAnsi="Arial" w:cs="Arial"/>
          <w:sz w:val="24"/>
          <w:szCs w:val="24"/>
        </w:rPr>
        <w:t xml:space="preserve">1. Resume los aspectos más significativos de la vida y la obra de los dos autores señalados. </w:t>
      </w:r>
    </w:p>
    <w:p w:rsidR="00170B7A" w:rsidRPr="00582A7B" w:rsidRDefault="00170B7A" w:rsidP="00491897">
      <w:pPr>
        <w:spacing w:after="0" w:line="240" w:lineRule="auto"/>
        <w:jc w:val="both"/>
        <w:rPr>
          <w:rFonts w:ascii="Arial" w:hAnsi="Arial" w:cs="Arial"/>
          <w:sz w:val="24"/>
          <w:szCs w:val="24"/>
        </w:rPr>
      </w:pPr>
      <w:r w:rsidRPr="00582A7B">
        <w:rPr>
          <w:rFonts w:ascii="Arial" w:hAnsi="Arial" w:cs="Arial"/>
          <w:sz w:val="24"/>
          <w:szCs w:val="24"/>
        </w:rPr>
        <w:t>2. Selecciona una obra de cada autor y explica las características de la literatura infantil</w:t>
      </w:r>
      <w:r w:rsidR="00045FBC" w:rsidRPr="00582A7B">
        <w:rPr>
          <w:rFonts w:ascii="Arial" w:hAnsi="Arial" w:cs="Arial"/>
          <w:sz w:val="24"/>
          <w:szCs w:val="24"/>
        </w:rPr>
        <w:t xml:space="preserve">, presentes en cada una. </w:t>
      </w:r>
    </w:p>
    <w:p w:rsidR="00045FBC" w:rsidRPr="00582A7B" w:rsidRDefault="00045FBC" w:rsidP="00491897">
      <w:pPr>
        <w:spacing w:after="0" w:line="240" w:lineRule="auto"/>
        <w:jc w:val="both"/>
        <w:rPr>
          <w:rFonts w:ascii="Arial" w:hAnsi="Arial" w:cs="Arial"/>
          <w:sz w:val="24"/>
          <w:szCs w:val="24"/>
        </w:rPr>
      </w:pPr>
    </w:p>
    <w:p w:rsidR="00170B7A" w:rsidRPr="00582A7B" w:rsidRDefault="00045FBC" w:rsidP="00491897">
      <w:pPr>
        <w:spacing w:after="0"/>
        <w:jc w:val="both"/>
        <w:rPr>
          <w:rFonts w:ascii="Arial" w:hAnsi="Arial" w:cs="Arial"/>
          <w:b/>
          <w:sz w:val="24"/>
          <w:szCs w:val="24"/>
        </w:rPr>
      </w:pPr>
      <w:r w:rsidRPr="00582A7B">
        <w:rPr>
          <w:rFonts w:ascii="Arial" w:hAnsi="Arial" w:cs="Arial"/>
          <w:b/>
          <w:sz w:val="24"/>
          <w:szCs w:val="24"/>
        </w:rPr>
        <w:t>Actividad evaluativa</w:t>
      </w:r>
    </w:p>
    <w:p w:rsidR="00045FBC" w:rsidRPr="00582A7B" w:rsidRDefault="00045FBC" w:rsidP="00491897">
      <w:pPr>
        <w:pStyle w:val="Prrafodelista"/>
        <w:numPr>
          <w:ilvl w:val="0"/>
          <w:numId w:val="29"/>
        </w:numPr>
        <w:spacing w:after="0"/>
        <w:ind w:right="0"/>
        <w:rPr>
          <w:b/>
        </w:rPr>
      </w:pPr>
      <w:r w:rsidRPr="00582A7B">
        <w:rPr>
          <w:b/>
        </w:rPr>
        <w:t>Realiza en no menos de tres cuartillas el análisis literario del cuento “La cacería de la víbora de cascabel” de Horacio Quiroga.</w:t>
      </w:r>
    </w:p>
    <w:p w:rsidR="00AB14C8" w:rsidRPr="00582A7B" w:rsidRDefault="00045FBC" w:rsidP="00491897">
      <w:pPr>
        <w:pStyle w:val="Prrafodelista"/>
        <w:numPr>
          <w:ilvl w:val="0"/>
          <w:numId w:val="29"/>
        </w:numPr>
        <w:spacing w:after="0"/>
        <w:ind w:right="0"/>
        <w:rPr>
          <w:b/>
          <w:lang w:val="es-419"/>
        </w:rPr>
      </w:pPr>
      <w:r w:rsidRPr="00582A7B">
        <w:rPr>
          <w:b/>
          <w:lang w:val="es-419"/>
        </w:rPr>
        <w:t>Tenga en cuenta la</w:t>
      </w:r>
      <w:r w:rsidR="00AB14C8" w:rsidRPr="00582A7B">
        <w:rPr>
          <w:b/>
          <w:lang w:val="es-419"/>
        </w:rPr>
        <w:t>s</w:t>
      </w:r>
      <w:r w:rsidRPr="00582A7B">
        <w:rPr>
          <w:b/>
          <w:lang w:val="es-419"/>
        </w:rPr>
        <w:t xml:space="preserve"> siguiente</w:t>
      </w:r>
      <w:r w:rsidR="00AB14C8" w:rsidRPr="00582A7B">
        <w:rPr>
          <w:b/>
          <w:lang w:val="es-419"/>
        </w:rPr>
        <w:t xml:space="preserve">s categorías </w:t>
      </w:r>
      <w:r w:rsidR="00B965C8" w:rsidRPr="00582A7B">
        <w:rPr>
          <w:b/>
          <w:lang w:val="es-419"/>
        </w:rPr>
        <w:t>(Tema</w:t>
      </w:r>
      <w:r w:rsidR="00AB14C8" w:rsidRPr="00582A7B">
        <w:rPr>
          <w:b/>
          <w:lang w:val="es-419"/>
        </w:rPr>
        <w:t xml:space="preserve">, </w:t>
      </w:r>
      <w:r w:rsidR="00B965C8">
        <w:rPr>
          <w:b/>
          <w:lang w:val="es-419"/>
        </w:rPr>
        <w:t>a</w:t>
      </w:r>
      <w:r w:rsidR="00AB14C8" w:rsidRPr="00582A7B">
        <w:rPr>
          <w:b/>
          <w:lang w:val="es-419"/>
        </w:rPr>
        <w:t xml:space="preserve">rgumento, </w:t>
      </w:r>
      <w:r w:rsidR="00B965C8">
        <w:rPr>
          <w:b/>
          <w:lang w:val="es-419"/>
        </w:rPr>
        <w:t>p</w:t>
      </w:r>
      <w:r w:rsidR="00AB14C8" w:rsidRPr="00582A7B">
        <w:rPr>
          <w:b/>
          <w:lang w:val="es-419"/>
        </w:rPr>
        <w:t xml:space="preserve">ersonajes: </w:t>
      </w:r>
      <w:r w:rsidR="00B965C8">
        <w:rPr>
          <w:b/>
          <w:lang w:val="es-419"/>
        </w:rPr>
        <w:t>c</w:t>
      </w:r>
      <w:r w:rsidR="00AB14C8" w:rsidRPr="00582A7B">
        <w:rPr>
          <w:b/>
          <w:lang w:val="es-419"/>
        </w:rPr>
        <w:t xml:space="preserve">lasificación y </w:t>
      </w:r>
      <w:r w:rsidR="00B965C8">
        <w:rPr>
          <w:b/>
          <w:lang w:val="es-419"/>
        </w:rPr>
        <w:t>caracterización; n</w:t>
      </w:r>
      <w:r w:rsidR="00AB14C8" w:rsidRPr="00582A7B">
        <w:rPr>
          <w:b/>
          <w:lang w:val="es-419"/>
        </w:rPr>
        <w:t xml:space="preserve">udo, </w:t>
      </w:r>
      <w:r w:rsidR="00B965C8">
        <w:rPr>
          <w:b/>
          <w:lang w:val="es-419"/>
        </w:rPr>
        <w:t>c</w:t>
      </w:r>
      <w:r w:rsidR="00AB14C8" w:rsidRPr="00582A7B">
        <w:rPr>
          <w:b/>
          <w:lang w:val="es-419"/>
        </w:rPr>
        <w:t>límax</w:t>
      </w:r>
      <w:r w:rsidR="0058551D" w:rsidRPr="00582A7B">
        <w:rPr>
          <w:b/>
          <w:lang w:val="es-419"/>
        </w:rPr>
        <w:t xml:space="preserve">, </w:t>
      </w:r>
      <w:r w:rsidR="00B965C8">
        <w:rPr>
          <w:b/>
          <w:lang w:val="es-419"/>
        </w:rPr>
        <w:t>d</w:t>
      </w:r>
      <w:bookmarkStart w:id="0" w:name="_GoBack"/>
      <w:bookmarkEnd w:id="0"/>
      <w:r w:rsidR="00AB14C8" w:rsidRPr="00582A7B">
        <w:rPr>
          <w:b/>
          <w:lang w:val="es-419"/>
        </w:rPr>
        <w:t>esenlace</w:t>
      </w:r>
      <w:r w:rsidR="0058551D" w:rsidRPr="00582A7B">
        <w:rPr>
          <w:b/>
          <w:lang w:val="es-419"/>
        </w:rPr>
        <w:t>, narrador, tiempo, espacio, ambiente)</w:t>
      </w:r>
    </w:p>
    <w:p w:rsidR="0058551D" w:rsidRPr="00582A7B" w:rsidRDefault="00B965C8" w:rsidP="00491897">
      <w:pPr>
        <w:pStyle w:val="Prrafodelista"/>
        <w:numPr>
          <w:ilvl w:val="0"/>
          <w:numId w:val="29"/>
        </w:numPr>
        <w:spacing w:after="0"/>
        <w:ind w:right="0"/>
        <w:rPr>
          <w:b/>
          <w:lang w:val="es-419"/>
        </w:rPr>
      </w:pPr>
      <w:r w:rsidRPr="00582A7B">
        <w:rPr>
          <w:b/>
          <w:lang w:val="es-419"/>
        </w:rPr>
        <w:t>Planifique una</w:t>
      </w:r>
      <w:r w:rsidR="0058551D" w:rsidRPr="00582A7B">
        <w:rPr>
          <w:b/>
          <w:lang w:val="es-419"/>
        </w:rPr>
        <w:t xml:space="preserve"> secuencia didáctica para el tratamiento de este cuento en octavo grado. </w:t>
      </w:r>
      <w:r w:rsidRPr="00582A7B">
        <w:rPr>
          <w:b/>
          <w:lang w:val="es-419"/>
        </w:rPr>
        <w:t>Auxíliate</w:t>
      </w:r>
      <w:r w:rsidR="0058551D" w:rsidRPr="00582A7B">
        <w:rPr>
          <w:b/>
          <w:lang w:val="es-419"/>
        </w:rPr>
        <w:t xml:space="preserve"> en el programa y las orientaciones metodológicas del grado.</w:t>
      </w:r>
    </w:p>
    <w:p w:rsidR="003E268D" w:rsidRDefault="003E268D" w:rsidP="00491897">
      <w:pPr>
        <w:spacing w:after="0"/>
        <w:jc w:val="both"/>
        <w:rPr>
          <w:rFonts w:ascii="Arial" w:hAnsi="Arial" w:cs="Arial"/>
          <w:sz w:val="24"/>
          <w:szCs w:val="24"/>
          <w:lang w:eastAsia="es-US"/>
        </w:rPr>
      </w:pPr>
      <w:r w:rsidRPr="00582A7B">
        <w:rPr>
          <w:rFonts w:ascii="Arial" w:hAnsi="Arial" w:cs="Arial"/>
          <w:b/>
          <w:sz w:val="24"/>
          <w:szCs w:val="24"/>
          <w:lang w:val="es-419"/>
        </w:rPr>
        <w:t>(</w:t>
      </w:r>
      <w:r w:rsidRPr="00582A7B">
        <w:rPr>
          <w:rFonts w:ascii="Arial" w:hAnsi="Arial" w:cs="Arial"/>
          <w:b/>
          <w:sz w:val="24"/>
          <w:szCs w:val="24"/>
        </w:rPr>
        <w:t xml:space="preserve">Enviar al correo: </w:t>
      </w:r>
      <w:hyperlink r:id="rId45" w:history="1">
        <w:r w:rsidRPr="00582A7B">
          <w:rPr>
            <w:rStyle w:val="Hipervnculo"/>
            <w:rFonts w:ascii="Arial" w:hAnsi="Arial" w:cs="Arial"/>
            <w:sz w:val="24"/>
            <w:szCs w:val="24"/>
            <w:lang w:eastAsia="es-US"/>
          </w:rPr>
          <w:t>ig.delas@uo.edu.cu</w:t>
        </w:r>
      </w:hyperlink>
      <w:r w:rsidRPr="00582A7B">
        <w:rPr>
          <w:rFonts w:ascii="Arial" w:hAnsi="Arial" w:cs="Arial"/>
          <w:sz w:val="24"/>
          <w:szCs w:val="24"/>
          <w:lang w:eastAsia="es-US"/>
        </w:rPr>
        <w:t xml:space="preserve"> )</w:t>
      </w:r>
    </w:p>
    <w:p w:rsidR="00C15603" w:rsidRPr="009F7937" w:rsidRDefault="009F7937" w:rsidP="00491897">
      <w:pPr>
        <w:spacing w:after="0" w:line="240" w:lineRule="auto"/>
        <w:jc w:val="both"/>
        <w:rPr>
          <w:rFonts w:ascii="Arial" w:hAnsi="Arial" w:cs="Arial"/>
          <w:b/>
          <w:sz w:val="24"/>
          <w:szCs w:val="24"/>
        </w:rPr>
      </w:pPr>
      <w:r w:rsidRPr="009F7937">
        <w:rPr>
          <w:rFonts w:ascii="Arial" w:hAnsi="Arial" w:cs="Arial"/>
          <w:b/>
          <w:sz w:val="24"/>
          <w:szCs w:val="24"/>
        </w:rPr>
        <w:t>Bibliografía</w:t>
      </w:r>
    </w:p>
    <w:p w:rsidR="00C15603" w:rsidRDefault="00C15603" w:rsidP="00491897">
      <w:pPr>
        <w:spacing w:after="0" w:line="240" w:lineRule="auto"/>
        <w:jc w:val="both"/>
        <w:rPr>
          <w:rFonts w:ascii="Arial" w:hAnsi="Arial" w:cs="Arial"/>
          <w:sz w:val="24"/>
          <w:szCs w:val="24"/>
        </w:rPr>
      </w:pPr>
    </w:p>
    <w:p w:rsidR="00C15603" w:rsidRPr="00176421" w:rsidRDefault="00C15603" w:rsidP="00491897">
      <w:pPr>
        <w:pStyle w:val="Prrafodelista"/>
        <w:numPr>
          <w:ilvl w:val="0"/>
          <w:numId w:val="34"/>
        </w:numPr>
        <w:spacing w:after="0"/>
        <w:ind w:right="0"/>
      </w:pPr>
      <w:r w:rsidRPr="00176421">
        <w:t>Llaudy Hernández, Esther</w:t>
      </w:r>
      <w:r w:rsidR="009F7937">
        <w:t xml:space="preserve"> y Vera Estrada, Ana</w:t>
      </w:r>
      <w:r w:rsidRPr="00176421">
        <w:t>: Literatura Latinoamericana y del Caribe I</w:t>
      </w:r>
      <w:r w:rsidR="009F7937">
        <w:t>I</w:t>
      </w:r>
      <w:r w:rsidRPr="00176421">
        <w:t>. La Habana, Editorial Pueblo y Educación, 1988.</w:t>
      </w:r>
      <w:r w:rsidR="009F7937">
        <w:t xml:space="preserve"> Páginas  1- 15</w:t>
      </w:r>
    </w:p>
    <w:p w:rsidR="00C15603" w:rsidRPr="00176421" w:rsidRDefault="00C15603" w:rsidP="00491897">
      <w:pPr>
        <w:pStyle w:val="Prrafodelista"/>
        <w:numPr>
          <w:ilvl w:val="0"/>
          <w:numId w:val="34"/>
        </w:numPr>
        <w:spacing w:after="0"/>
        <w:ind w:right="0"/>
      </w:pPr>
      <w:r w:rsidRPr="00176421">
        <w:rPr>
          <w:rFonts w:eastAsia="Times New Roman"/>
        </w:rPr>
        <w:t xml:space="preserve">García Barceló Gerardo y otros. Panorama de la literatura latinoamericana y caribeña. Páginas </w:t>
      </w:r>
      <w:r w:rsidR="006A7476">
        <w:rPr>
          <w:rFonts w:eastAsia="Times New Roman"/>
        </w:rPr>
        <w:t xml:space="preserve">128- 134 y </w:t>
      </w:r>
      <w:r w:rsidR="009E42E9">
        <w:rPr>
          <w:rFonts w:eastAsia="Times New Roman"/>
        </w:rPr>
        <w:t>192</w:t>
      </w:r>
      <w:r w:rsidRPr="00176421">
        <w:rPr>
          <w:rFonts w:eastAsia="Times New Roman"/>
        </w:rPr>
        <w:t xml:space="preserve">- </w:t>
      </w:r>
      <w:r w:rsidR="009E42E9">
        <w:rPr>
          <w:rFonts w:eastAsia="Times New Roman"/>
        </w:rPr>
        <w:t>200</w:t>
      </w:r>
      <w:r>
        <w:rPr>
          <w:rFonts w:eastAsia="Times New Roman"/>
        </w:rPr>
        <w:t>.</w:t>
      </w:r>
    </w:p>
    <w:p w:rsidR="00C15603" w:rsidRPr="00582A7B" w:rsidRDefault="00C15603" w:rsidP="00491897">
      <w:pPr>
        <w:spacing w:after="0"/>
        <w:jc w:val="both"/>
        <w:rPr>
          <w:rFonts w:ascii="Arial" w:hAnsi="Arial" w:cs="Arial"/>
          <w:b/>
          <w:bCs/>
          <w:sz w:val="24"/>
          <w:szCs w:val="24"/>
        </w:rPr>
      </w:pPr>
    </w:p>
    <w:p w:rsidR="00AC6A65" w:rsidRPr="00582A7B" w:rsidRDefault="00AC6A65" w:rsidP="00491897">
      <w:pPr>
        <w:spacing w:after="0"/>
        <w:jc w:val="both"/>
        <w:rPr>
          <w:rFonts w:ascii="Arial" w:hAnsi="Arial" w:cs="Arial"/>
          <w:b/>
          <w:sz w:val="24"/>
          <w:szCs w:val="24"/>
        </w:rPr>
      </w:pPr>
      <w:r w:rsidRPr="00582A7B">
        <w:rPr>
          <w:rFonts w:ascii="Arial" w:hAnsi="Arial" w:cs="Arial"/>
          <w:b/>
          <w:sz w:val="24"/>
          <w:szCs w:val="24"/>
          <w:lang w:val="es-MX"/>
        </w:rPr>
        <w:lastRenderedPageBreak/>
        <w:t xml:space="preserve">Tema VI:   </w:t>
      </w:r>
      <w:r w:rsidRPr="00582A7B">
        <w:rPr>
          <w:rFonts w:ascii="Arial" w:hAnsi="Arial" w:cs="Arial"/>
          <w:b/>
          <w:sz w:val="24"/>
          <w:szCs w:val="24"/>
        </w:rPr>
        <w:t>Las literaturas brasileñas, del caribe anglófono y francófono en el contexto de las letras del continente.</w:t>
      </w:r>
    </w:p>
    <w:p w:rsidR="00AC6A65" w:rsidRPr="00582A7B" w:rsidRDefault="00AC6A65" w:rsidP="00491897">
      <w:pPr>
        <w:autoSpaceDE w:val="0"/>
        <w:autoSpaceDN w:val="0"/>
        <w:adjustRightInd w:val="0"/>
        <w:spacing w:after="0" w:line="240" w:lineRule="auto"/>
        <w:jc w:val="both"/>
        <w:rPr>
          <w:rFonts w:ascii="Arial" w:eastAsia="Times New Roman" w:hAnsi="Arial" w:cs="Arial"/>
          <w:b/>
          <w:bCs/>
          <w:sz w:val="24"/>
          <w:szCs w:val="24"/>
        </w:rPr>
      </w:pPr>
      <w:r w:rsidRPr="00582A7B">
        <w:rPr>
          <w:rFonts w:ascii="Arial" w:eastAsia="Times New Roman" w:hAnsi="Arial" w:cs="Arial"/>
          <w:b/>
          <w:bCs/>
          <w:sz w:val="24"/>
          <w:szCs w:val="24"/>
        </w:rPr>
        <w:t>Objetivo</w:t>
      </w:r>
    </w:p>
    <w:p w:rsidR="00AC6A65" w:rsidRDefault="00AC6A65" w:rsidP="00491897">
      <w:pPr>
        <w:spacing w:after="0"/>
        <w:jc w:val="both"/>
        <w:rPr>
          <w:rFonts w:ascii="Arial" w:hAnsi="Arial" w:cs="Arial"/>
          <w:sz w:val="24"/>
          <w:szCs w:val="24"/>
        </w:rPr>
      </w:pPr>
      <w:r w:rsidRPr="00582A7B">
        <w:rPr>
          <w:rFonts w:ascii="Arial" w:eastAsia="Times New Roman" w:hAnsi="Arial" w:cs="Arial"/>
          <w:sz w:val="24"/>
          <w:szCs w:val="24"/>
        </w:rPr>
        <w:t xml:space="preserve">Demostrar el desarrollo de habilidades de trabajo independiente mediante   </w:t>
      </w:r>
      <w:r w:rsidR="00B965C8" w:rsidRPr="00582A7B">
        <w:rPr>
          <w:rFonts w:ascii="Arial" w:eastAsia="Times New Roman" w:hAnsi="Arial" w:cs="Arial"/>
          <w:sz w:val="24"/>
          <w:szCs w:val="24"/>
        </w:rPr>
        <w:t>la caracterización</w:t>
      </w:r>
      <w:r w:rsidRPr="00582A7B">
        <w:rPr>
          <w:rFonts w:ascii="Arial" w:eastAsia="Times New Roman" w:hAnsi="Arial" w:cs="Arial"/>
          <w:sz w:val="24"/>
          <w:szCs w:val="24"/>
        </w:rPr>
        <w:t xml:space="preserve"> de las literaturas brasileñas, </w:t>
      </w:r>
      <w:r w:rsidRPr="00582A7B">
        <w:rPr>
          <w:rFonts w:ascii="Arial" w:hAnsi="Arial" w:cs="Arial"/>
          <w:sz w:val="24"/>
          <w:szCs w:val="24"/>
        </w:rPr>
        <w:t xml:space="preserve">del caribe anglófono y francófono en el contexto de las letras del continente y la valoración de la vida y obra de Jorge Amado, Jacques Roumain, </w:t>
      </w:r>
      <w:r w:rsidRPr="00582A7B">
        <w:rPr>
          <w:rFonts w:ascii="Arial" w:hAnsi="Arial" w:cs="Arial"/>
          <w:iCs/>
          <w:sz w:val="24"/>
          <w:szCs w:val="24"/>
        </w:rPr>
        <w:t>Claude McKay</w:t>
      </w:r>
      <w:r w:rsidRPr="00582A7B">
        <w:rPr>
          <w:rFonts w:ascii="Arial" w:hAnsi="Arial" w:cs="Arial"/>
          <w:sz w:val="24"/>
          <w:szCs w:val="24"/>
        </w:rPr>
        <w:t>.</w:t>
      </w:r>
    </w:p>
    <w:p w:rsidR="00582A7B" w:rsidRPr="00582A7B" w:rsidRDefault="00582A7B" w:rsidP="00491897">
      <w:pPr>
        <w:spacing w:after="0"/>
        <w:jc w:val="both"/>
        <w:rPr>
          <w:rFonts w:ascii="Arial" w:hAnsi="Arial" w:cs="Arial"/>
          <w:b/>
          <w:sz w:val="24"/>
          <w:szCs w:val="24"/>
        </w:rPr>
      </w:pPr>
      <w:r w:rsidRPr="00582A7B">
        <w:rPr>
          <w:rFonts w:ascii="Arial" w:hAnsi="Arial" w:cs="Arial"/>
          <w:b/>
          <w:sz w:val="24"/>
          <w:szCs w:val="24"/>
        </w:rPr>
        <w:t>Introducción</w:t>
      </w:r>
    </w:p>
    <w:p w:rsidR="00AC6A65" w:rsidRPr="00582A7B" w:rsidRDefault="00AC6A65" w:rsidP="00491897">
      <w:pPr>
        <w:spacing w:after="0" w:line="240" w:lineRule="auto"/>
        <w:jc w:val="both"/>
        <w:rPr>
          <w:rStyle w:val="textonegrochico1"/>
          <w:rFonts w:ascii="Arial" w:hAnsi="Arial" w:cs="Arial"/>
          <w:sz w:val="24"/>
          <w:szCs w:val="24"/>
        </w:rPr>
      </w:pPr>
      <w:r w:rsidRPr="00582A7B">
        <w:rPr>
          <w:rFonts w:ascii="Arial" w:eastAsia="Times New Roman" w:hAnsi="Arial" w:cs="Arial"/>
          <w:sz w:val="24"/>
          <w:szCs w:val="24"/>
        </w:rPr>
        <w:t xml:space="preserve"> </w:t>
      </w:r>
      <w:r w:rsidRPr="00582A7B">
        <w:rPr>
          <w:rFonts w:ascii="Arial" w:hAnsi="Arial" w:cs="Arial"/>
          <w:sz w:val="24"/>
          <w:szCs w:val="24"/>
          <w:lang w:val="es-MX"/>
        </w:rPr>
        <w:t>En el</w:t>
      </w:r>
      <w:r w:rsidRPr="00582A7B">
        <w:rPr>
          <w:rFonts w:ascii="Arial" w:hAnsi="Arial" w:cs="Arial"/>
          <w:b/>
          <w:sz w:val="24"/>
          <w:szCs w:val="24"/>
          <w:lang w:val="es-MX"/>
        </w:rPr>
        <w:t xml:space="preserve"> </w:t>
      </w:r>
      <w:r w:rsidR="00B965C8" w:rsidRPr="00582A7B">
        <w:rPr>
          <w:rFonts w:ascii="Arial" w:hAnsi="Arial" w:cs="Arial"/>
          <w:b/>
          <w:sz w:val="24"/>
          <w:szCs w:val="24"/>
          <w:lang w:val="es-MX"/>
        </w:rPr>
        <w:t>Tema</w:t>
      </w:r>
      <w:r w:rsidR="00B965C8" w:rsidRPr="00582A7B">
        <w:rPr>
          <w:rFonts w:ascii="Arial" w:hAnsi="Arial" w:cs="Arial"/>
          <w:sz w:val="24"/>
          <w:szCs w:val="24"/>
          <w:lang w:val="es-MX"/>
        </w:rPr>
        <w:t xml:space="preserve"> </w:t>
      </w:r>
      <w:r w:rsidR="00B965C8" w:rsidRPr="00582A7B">
        <w:rPr>
          <w:rFonts w:ascii="Arial" w:hAnsi="Arial" w:cs="Arial"/>
          <w:b/>
          <w:sz w:val="24"/>
          <w:szCs w:val="24"/>
          <w:lang w:val="es-MX"/>
        </w:rPr>
        <w:t>se</w:t>
      </w:r>
      <w:r w:rsidRPr="00582A7B">
        <w:rPr>
          <w:rFonts w:ascii="Arial" w:hAnsi="Arial" w:cs="Arial"/>
          <w:sz w:val="24"/>
          <w:szCs w:val="24"/>
          <w:lang w:val="es-MX"/>
        </w:rPr>
        <w:t xml:space="preserve"> debe referir </w:t>
      </w:r>
      <w:r w:rsidR="00B965C8" w:rsidRPr="00582A7B">
        <w:rPr>
          <w:rFonts w:ascii="Arial" w:hAnsi="Arial" w:cs="Arial"/>
          <w:sz w:val="24"/>
          <w:szCs w:val="24"/>
          <w:lang w:val="es-MX"/>
        </w:rPr>
        <w:t>a que</w:t>
      </w:r>
      <w:r w:rsidRPr="00582A7B">
        <w:rPr>
          <w:rFonts w:ascii="Arial" w:hAnsi="Arial" w:cs="Arial"/>
          <w:b/>
          <w:sz w:val="24"/>
          <w:szCs w:val="24"/>
          <w:lang w:val="es-MX"/>
        </w:rPr>
        <w:t xml:space="preserve"> </w:t>
      </w:r>
      <w:r w:rsidRPr="00582A7B">
        <w:rPr>
          <w:rStyle w:val="textonegrochico1"/>
          <w:rFonts w:ascii="Arial" w:hAnsi="Arial" w:cs="Arial"/>
          <w:sz w:val="24"/>
          <w:szCs w:val="24"/>
        </w:rPr>
        <w:t>desde el punto de vista estrictamente literario fue la corriente del realismo psicológico que llegó al Brasil con las obras de Eça de Queiroz y produjo allí el primer gran egoísta de las letras latinoamericanas. La literatura brasileña. Caracterización.</w:t>
      </w:r>
    </w:p>
    <w:p w:rsidR="00AC6A65" w:rsidRPr="00582A7B" w:rsidRDefault="00AC6A65" w:rsidP="00491897">
      <w:pPr>
        <w:spacing w:after="0"/>
        <w:jc w:val="both"/>
        <w:rPr>
          <w:rFonts w:ascii="Arial" w:hAnsi="Arial" w:cs="Arial"/>
          <w:sz w:val="24"/>
          <w:szCs w:val="24"/>
          <w:lang w:val="es-MX"/>
        </w:rPr>
      </w:pPr>
      <w:r w:rsidRPr="00582A7B">
        <w:rPr>
          <w:rStyle w:val="textonegrochico1"/>
          <w:rFonts w:ascii="Arial" w:hAnsi="Arial" w:cs="Arial"/>
          <w:sz w:val="24"/>
          <w:szCs w:val="24"/>
        </w:rPr>
        <w:t>Estudio de la novela brasileña” El rey del cacao”, de Jorge Amado</w:t>
      </w:r>
      <w:r w:rsidRPr="00582A7B">
        <w:rPr>
          <w:rFonts w:ascii="Arial" w:hAnsi="Arial" w:cs="Arial"/>
          <w:sz w:val="24"/>
          <w:szCs w:val="24"/>
          <w:lang w:val="es-MX"/>
        </w:rPr>
        <w:t>. Los estudiantes deben profundizar en las siguientes categorías o referentes literarios, perteneciente a los planos del texto literario: antecedentes históricos- sociales y culturales de la novela; materia, tema, motivo, asunto, sistema de personajes. Señalar, nombrar e interpretar tropos y figuras literarias. Determinar el principio de causalidad (causa-efecto) y el lenguaje utilizado por el autor.</w:t>
      </w:r>
    </w:p>
    <w:p w:rsidR="00AC6A65" w:rsidRPr="00582A7B" w:rsidRDefault="00AC6A65" w:rsidP="00491897">
      <w:pPr>
        <w:spacing w:after="0"/>
        <w:jc w:val="both"/>
        <w:rPr>
          <w:rStyle w:val="textonegrochico1"/>
          <w:rFonts w:ascii="Arial" w:hAnsi="Arial" w:cs="Arial"/>
          <w:sz w:val="24"/>
          <w:szCs w:val="24"/>
        </w:rPr>
      </w:pPr>
      <w:r w:rsidRPr="00582A7B">
        <w:rPr>
          <w:rStyle w:val="textonegrochico1"/>
          <w:rFonts w:ascii="Arial" w:hAnsi="Arial" w:cs="Arial"/>
          <w:sz w:val="24"/>
          <w:szCs w:val="24"/>
        </w:rPr>
        <w:t>Orientar, consultar el texto: Introducción a los estudios literarios, de José Emilio Hernández Sánchez, especialmente los capítulos que se refieren a los planos del texto literario con sus referentes o categorías literarias y otros</w:t>
      </w:r>
    </w:p>
    <w:p w:rsidR="00AC6A65" w:rsidRPr="00582A7B" w:rsidRDefault="00AC6A65" w:rsidP="00491897">
      <w:pPr>
        <w:spacing w:after="0"/>
        <w:jc w:val="both"/>
        <w:rPr>
          <w:rFonts w:ascii="Arial" w:hAnsi="Arial" w:cs="Arial"/>
          <w:iCs/>
          <w:sz w:val="24"/>
          <w:szCs w:val="24"/>
        </w:rPr>
      </w:pPr>
      <w:r w:rsidRPr="00582A7B">
        <w:rPr>
          <w:rFonts w:ascii="Arial" w:hAnsi="Arial" w:cs="Arial"/>
          <w:iCs/>
          <w:sz w:val="24"/>
          <w:szCs w:val="24"/>
        </w:rPr>
        <w:t xml:space="preserve">Se hará referencia a la literatura que se escribe en el Caribe anglófono y francófono destacando la literatura haitiana y autores como Fernand  Hibbert, Jacques Stephen Alexis y Jacques Roumain estudiando de este su novela Gobernadores del Rocío. Sugerimos que el docente debe consultar de René Depestre el texto Breve introducción a la literatura haitiana publicada por Casa de las Américas En cuanto a los países anglófonos destacar   las figuras de Victor  S. Reid, Claude McKay, Roger Maís, Jean Carew, George Lamming, Edward Brathwate. </w:t>
      </w:r>
      <w:r w:rsidRPr="00582A7B">
        <w:rPr>
          <w:rFonts w:ascii="Arial" w:hAnsi="Arial" w:cs="Arial"/>
          <w:sz w:val="24"/>
          <w:szCs w:val="24"/>
        </w:rPr>
        <w:t>Debe estudiarse el poema Si debemos morir de Claude Mc Kay.</w:t>
      </w:r>
    </w:p>
    <w:p w:rsidR="00AC6A65" w:rsidRDefault="00AC6A65" w:rsidP="00491897">
      <w:pPr>
        <w:spacing w:after="0"/>
        <w:ind w:right="-81"/>
        <w:jc w:val="both"/>
        <w:rPr>
          <w:rFonts w:ascii="Arial" w:hAnsi="Arial" w:cs="Arial"/>
          <w:sz w:val="24"/>
          <w:szCs w:val="24"/>
        </w:rPr>
      </w:pPr>
      <w:r w:rsidRPr="00582A7B">
        <w:rPr>
          <w:rFonts w:ascii="Arial" w:hAnsi="Arial" w:cs="Arial"/>
          <w:sz w:val="24"/>
          <w:szCs w:val="24"/>
        </w:rPr>
        <w:t>También se hará ver el papel de las traducciones y su importancia en el conocimiento del hecho literario, pues ellas son una vía esencial para el conocimiento de las obras escritas en lenguas extranjeras que permiten la divulgación y el estudio de las mejores creaciones   a lo largo del desarrollo histórico-cultural de la humanidad.</w:t>
      </w:r>
    </w:p>
    <w:p w:rsidR="00582A7B" w:rsidRDefault="00582A7B" w:rsidP="00491897">
      <w:pPr>
        <w:spacing w:after="0"/>
        <w:ind w:right="-81"/>
        <w:jc w:val="both"/>
        <w:rPr>
          <w:rFonts w:ascii="Arial" w:hAnsi="Arial" w:cs="Arial"/>
          <w:b/>
          <w:sz w:val="24"/>
          <w:szCs w:val="24"/>
        </w:rPr>
      </w:pPr>
      <w:r w:rsidRPr="00582A7B">
        <w:rPr>
          <w:rFonts w:ascii="Arial" w:hAnsi="Arial" w:cs="Arial"/>
          <w:b/>
          <w:sz w:val="24"/>
          <w:szCs w:val="24"/>
        </w:rPr>
        <w:t>Actividades de estudio</w:t>
      </w:r>
    </w:p>
    <w:p w:rsidR="00582A7B" w:rsidRDefault="00582A7B" w:rsidP="00491897">
      <w:pPr>
        <w:spacing w:after="0"/>
        <w:rPr>
          <w:rFonts w:ascii="Arial" w:hAnsi="Arial" w:cs="Arial"/>
          <w:sz w:val="24"/>
          <w:szCs w:val="24"/>
        </w:rPr>
      </w:pPr>
      <w:r w:rsidRPr="00582A7B">
        <w:rPr>
          <w:rFonts w:ascii="Arial" w:hAnsi="Arial" w:cs="Arial"/>
          <w:sz w:val="24"/>
          <w:szCs w:val="24"/>
        </w:rPr>
        <w:t xml:space="preserve">1-Lee detenidamente la bibliografía orientada. </w:t>
      </w:r>
    </w:p>
    <w:p w:rsidR="00582A7B" w:rsidRDefault="00582A7B" w:rsidP="00491897">
      <w:pPr>
        <w:spacing w:after="0"/>
      </w:pPr>
    </w:p>
    <w:p w:rsidR="00582A7B" w:rsidRDefault="00582A7B" w:rsidP="00491897">
      <w:pPr>
        <w:pStyle w:val="Prrafodelista"/>
        <w:numPr>
          <w:ilvl w:val="0"/>
          <w:numId w:val="30"/>
        </w:numPr>
        <w:spacing w:after="0"/>
        <w:ind w:right="0"/>
      </w:pPr>
      <w:r>
        <w:t>Redacta una breve síntesis del origen</w:t>
      </w:r>
      <w:r w:rsidR="002515FA">
        <w:t>,</w:t>
      </w:r>
      <w:r>
        <w:t xml:space="preserve"> evolución</w:t>
      </w:r>
      <w:r w:rsidR="002515FA">
        <w:t xml:space="preserve"> y rasgos característicos</w:t>
      </w:r>
      <w:r>
        <w:t xml:space="preserve"> de la literatura brasileña</w:t>
      </w:r>
      <w:r w:rsidR="002515FA">
        <w:t>.</w:t>
      </w:r>
    </w:p>
    <w:p w:rsidR="00582A7B" w:rsidRDefault="00582A7B" w:rsidP="00491897">
      <w:pPr>
        <w:pStyle w:val="Prrafodelista"/>
        <w:numPr>
          <w:ilvl w:val="0"/>
          <w:numId w:val="30"/>
        </w:numPr>
        <w:spacing w:after="0"/>
        <w:ind w:right="0"/>
      </w:pPr>
      <w:r>
        <w:t xml:space="preserve">Redacta una breve reseña </w:t>
      </w:r>
      <w:r w:rsidR="002515FA">
        <w:t xml:space="preserve">de la vida y </w:t>
      </w:r>
      <w:r w:rsidR="00B965C8">
        <w:t>obra de</w:t>
      </w:r>
      <w:r w:rsidR="002515FA">
        <w:t xml:space="preserve"> Amado Jorge.</w:t>
      </w:r>
    </w:p>
    <w:p w:rsidR="002515FA" w:rsidRDefault="002515FA" w:rsidP="00491897">
      <w:pPr>
        <w:pStyle w:val="Prrafodelista"/>
        <w:numPr>
          <w:ilvl w:val="0"/>
          <w:numId w:val="30"/>
        </w:numPr>
        <w:spacing w:after="0"/>
        <w:ind w:right="0"/>
      </w:pPr>
      <w:r>
        <w:t>Redacta una breve síntesis del origen, evolución y rasgos característicos de la literatura del caribe anglófono.</w:t>
      </w:r>
    </w:p>
    <w:p w:rsidR="002515FA" w:rsidRDefault="002515FA" w:rsidP="00491897">
      <w:pPr>
        <w:pStyle w:val="Prrafodelista"/>
        <w:numPr>
          <w:ilvl w:val="0"/>
          <w:numId w:val="30"/>
        </w:numPr>
        <w:spacing w:after="0"/>
        <w:ind w:right="0"/>
      </w:pPr>
      <w:r>
        <w:t>Redacta una breve reseña de la vida y obra de Claude Mckey.</w:t>
      </w:r>
    </w:p>
    <w:p w:rsidR="002515FA" w:rsidRDefault="002515FA" w:rsidP="00491897">
      <w:pPr>
        <w:pStyle w:val="Prrafodelista"/>
        <w:numPr>
          <w:ilvl w:val="0"/>
          <w:numId w:val="30"/>
        </w:numPr>
        <w:spacing w:after="0"/>
        <w:ind w:right="0"/>
      </w:pPr>
      <w:r>
        <w:t>Redacta una breve síntesis del origen, evolución y rasgos característicos de la literatura del caribe francófono.</w:t>
      </w:r>
    </w:p>
    <w:p w:rsidR="002515FA" w:rsidRDefault="002515FA" w:rsidP="00491897">
      <w:pPr>
        <w:pStyle w:val="Prrafodelista"/>
        <w:numPr>
          <w:ilvl w:val="0"/>
          <w:numId w:val="30"/>
        </w:numPr>
        <w:spacing w:after="0"/>
        <w:ind w:right="0"/>
      </w:pPr>
      <w:r>
        <w:lastRenderedPageBreak/>
        <w:t>Redacta una breve reseña de la vida y obra de Jacques Roumain.</w:t>
      </w:r>
    </w:p>
    <w:p w:rsidR="00730455" w:rsidRDefault="00730455" w:rsidP="00491897">
      <w:pPr>
        <w:spacing w:after="0"/>
      </w:pPr>
    </w:p>
    <w:p w:rsidR="00730455" w:rsidRPr="00730455" w:rsidRDefault="00730455" w:rsidP="00491897">
      <w:pPr>
        <w:spacing w:after="0"/>
        <w:rPr>
          <w:rFonts w:ascii="Arial" w:hAnsi="Arial" w:cs="Arial"/>
          <w:b/>
          <w:sz w:val="24"/>
          <w:szCs w:val="24"/>
        </w:rPr>
      </w:pPr>
      <w:r w:rsidRPr="00730455">
        <w:rPr>
          <w:rFonts w:ascii="Arial" w:hAnsi="Arial" w:cs="Arial"/>
          <w:b/>
          <w:sz w:val="24"/>
          <w:szCs w:val="24"/>
        </w:rPr>
        <w:t>Actividades evaluativas</w:t>
      </w:r>
    </w:p>
    <w:p w:rsidR="00582A7B" w:rsidRPr="00582A7B" w:rsidRDefault="00582A7B" w:rsidP="00491897">
      <w:pPr>
        <w:spacing w:after="0" w:line="240" w:lineRule="auto"/>
        <w:jc w:val="both"/>
        <w:rPr>
          <w:rFonts w:ascii="Arial" w:hAnsi="Arial" w:cs="Arial"/>
          <w:sz w:val="24"/>
          <w:szCs w:val="24"/>
        </w:rPr>
      </w:pPr>
      <w:r w:rsidRPr="00582A7B">
        <w:rPr>
          <w:rFonts w:ascii="Arial" w:hAnsi="Arial" w:cs="Arial"/>
          <w:sz w:val="24"/>
          <w:szCs w:val="24"/>
        </w:rPr>
        <w:t xml:space="preserve"> </w:t>
      </w:r>
    </w:p>
    <w:p w:rsidR="00730455" w:rsidRPr="00730455" w:rsidRDefault="00730455" w:rsidP="00491897">
      <w:pPr>
        <w:spacing w:after="0"/>
        <w:jc w:val="both"/>
        <w:rPr>
          <w:rFonts w:ascii="Arial" w:hAnsi="Arial" w:cs="Arial"/>
          <w:b/>
          <w:sz w:val="24"/>
          <w:szCs w:val="24"/>
          <w:lang w:val="es-419"/>
        </w:rPr>
      </w:pPr>
      <w:r w:rsidRPr="00730455">
        <w:rPr>
          <w:rFonts w:ascii="Arial" w:hAnsi="Arial" w:cs="Arial"/>
          <w:b/>
          <w:sz w:val="24"/>
          <w:szCs w:val="24"/>
        </w:rPr>
        <w:t xml:space="preserve">1-Redacte una reseña literaria de no más de tres páginas de la obra </w:t>
      </w:r>
      <w:r w:rsidR="006B6F8D" w:rsidRPr="00730455">
        <w:rPr>
          <w:rFonts w:ascii="Arial" w:hAnsi="Arial" w:cs="Arial"/>
          <w:b/>
          <w:sz w:val="24"/>
          <w:szCs w:val="24"/>
        </w:rPr>
        <w:t>“</w:t>
      </w:r>
      <w:r w:rsidR="006B6F8D">
        <w:rPr>
          <w:rFonts w:ascii="Arial" w:hAnsi="Arial" w:cs="Arial"/>
          <w:b/>
          <w:sz w:val="24"/>
          <w:szCs w:val="24"/>
        </w:rPr>
        <w:t>El</w:t>
      </w:r>
      <w:r>
        <w:rPr>
          <w:rFonts w:ascii="Arial" w:hAnsi="Arial" w:cs="Arial"/>
          <w:b/>
          <w:sz w:val="24"/>
          <w:szCs w:val="24"/>
        </w:rPr>
        <w:t xml:space="preserve"> rey del cacao</w:t>
      </w:r>
      <w:r w:rsidRPr="00730455">
        <w:rPr>
          <w:rFonts w:ascii="Arial" w:hAnsi="Arial" w:cs="Arial"/>
          <w:b/>
          <w:sz w:val="24"/>
          <w:szCs w:val="24"/>
        </w:rPr>
        <w:t xml:space="preserve">”, de </w:t>
      </w:r>
      <w:r>
        <w:rPr>
          <w:rFonts w:ascii="Arial" w:hAnsi="Arial" w:cs="Arial"/>
          <w:b/>
          <w:sz w:val="24"/>
          <w:szCs w:val="24"/>
        </w:rPr>
        <w:t>Jorge Amado.</w:t>
      </w:r>
    </w:p>
    <w:p w:rsidR="00730455" w:rsidRPr="00582A7B" w:rsidRDefault="00730455" w:rsidP="00491897">
      <w:pPr>
        <w:spacing w:after="0"/>
        <w:jc w:val="both"/>
        <w:rPr>
          <w:rFonts w:ascii="Arial" w:hAnsi="Arial" w:cs="Arial"/>
          <w:b/>
          <w:sz w:val="24"/>
          <w:szCs w:val="24"/>
          <w:lang w:val="es-419"/>
        </w:rPr>
      </w:pPr>
      <w:r w:rsidRPr="00582A7B">
        <w:rPr>
          <w:rFonts w:ascii="Arial" w:hAnsi="Arial" w:cs="Arial"/>
          <w:b/>
          <w:sz w:val="24"/>
          <w:szCs w:val="24"/>
          <w:lang w:val="es-419"/>
        </w:rPr>
        <w:t>Tenga en cuenta la siguiente estructura</w:t>
      </w:r>
    </w:p>
    <w:p w:rsidR="00730455" w:rsidRPr="00582A7B" w:rsidRDefault="00730455" w:rsidP="00491897">
      <w:pPr>
        <w:pStyle w:val="Prrafodelista"/>
        <w:numPr>
          <w:ilvl w:val="0"/>
          <w:numId w:val="31"/>
        </w:numPr>
        <w:spacing w:after="0" w:line="259" w:lineRule="auto"/>
        <w:ind w:right="0"/>
        <w:rPr>
          <w:b/>
          <w:lang w:val="es-419"/>
        </w:rPr>
      </w:pPr>
      <w:r w:rsidRPr="00582A7B">
        <w:rPr>
          <w:b/>
          <w:lang w:val="es-419"/>
        </w:rPr>
        <w:t>Título: Original y creativo con no más de 15 palabras.</w:t>
      </w:r>
    </w:p>
    <w:p w:rsidR="00730455" w:rsidRPr="00582A7B" w:rsidRDefault="00730455" w:rsidP="00491897">
      <w:pPr>
        <w:pStyle w:val="Prrafodelista"/>
        <w:numPr>
          <w:ilvl w:val="0"/>
          <w:numId w:val="31"/>
        </w:numPr>
        <w:spacing w:after="0" w:line="259" w:lineRule="auto"/>
        <w:ind w:right="0"/>
        <w:rPr>
          <w:b/>
          <w:lang w:val="es-419"/>
        </w:rPr>
      </w:pPr>
      <w:r w:rsidRPr="00582A7B">
        <w:rPr>
          <w:b/>
          <w:lang w:val="es-419"/>
        </w:rPr>
        <w:t>Breves datos sobre el autor.</w:t>
      </w:r>
    </w:p>
    <w:p w:rsidR="00730455" w:rsidRPr="00582A7B" w:rsidRDefault="00730455" w:rsidP="00491897">
      <w:pPr>
        <w:pStyle w:val="Prrafodelista"/>
        <w:numPr>
          <w:ilvl w:val="0"/>
          <w:numId w:val="31"/>
        </w:numPr>
        <w:spacing w:after="0" w:line="259" w:lineRule="auto"/>
        <w:ind w:right="0"/>
        <w:rPr>
          <w:b/>
          <w:lang w:val="es-419"/>
        </w:rPr>
      </w:pPr>
      <w:r w:rsidRPr="00582A7B">
        <w:rPr>
          <w:b/>
          <w:lang w:val="es-419"/>
        </w:rPr>
        <w:t>Breve exposición sobre el contenido de la obra, los personajes, el lenguaje y el estilo de la narración.</w:t>
      </w:r>
    </w:p>
    <w:p w:rsidR="00730455" w:rsidRPr="00582A7B" w:rsidRDefault="00730455" w:rsidP="00491897">
      <w:pPr>
        <w:pStyle w:val="Prrafodelista"/>
        <w:numPr>
          <w:ilvl w:val="0"/>
          <w:numId w:val="31"/>
        </w:numPr>
        <w:spacing w:after="0" w:line="259" w:lineRule="auto"/>
        <w:ind w:right="0"/>
        <w:rPr>
          <w:b/>
          <w:lang w:val="es-419"/>
        </w:rPr>
      </w:pPr>
      <w:r w:rsidRPr="00582A7B">
        <w:rPr>
          <w:b/>
          <w:lang w:val="es-419"/>
        </w:rPr>
        <w:t>Valoraciones críticas sobre la obra: ¿Qué criterios tienes de la forma en que la obra refleja la realidad objetiva de la época en que se inserta?</w:t>
      </w:r>
    </w:p>
    <w:p w:rsidR="00730455" w:rsidRPr="00582A7B" w:rsidRDefault="00730455" w:rsidP="00491897">
      <w:pPr>
        <w:pStyle w:val="Prrafodelista"/>
        <w:numPr>
          <w:ilvl w:val="0"/>
          <w:numId w:val="31"/>
        </w:numPr>
        <w:spacing w:after="0" w:line="259" w:lineRule="auto"/>
        <w:ind w:right="0"/>
        <w:rPr>
          <w:b/>
          <w:lang w:val="es-419"/>
        </w:rPr>
      </w:pPr>
      <w:r w:rsidRPr="00582A7B">
        <w:rPr>
          <w:b/>
          <w:lang w:val="es-419"/>
        </w:rPr>
        <w:t>Recomendación: ¿Por qué recomiendas a los estudiantes de preuniversitario que lean esta obra?</w:t>
      </w:r>
    </w:p>
    <w:p w:rsidR="00730455" w:rsidRDefault="00730455" w:rsidP="00491897">
      <w:pPr>
        <w:spacing w:after="0"/>
        <w:jc w:val="both"/>
        <w:rPr>
          <w:rFonts w:ascii="Arial" w:hAnsi="Arial" w:cs="Arial"/>
          <w:sz w:val="24"/>
          <w:szCs w:val="24"/>
          <w:lang w:eastAsia="es-US"/>
        </w:rPr>
      </w:pPr>
      <w:r w:rsidRPr="00582A7B">
        <w:rPr>
          <w:rFonts w:ascii="Arial" w:hAnsi="Arial" w:cs="Arial"/>
          <w:b/>
          <w:sz w:val="24"/>
          <w:szCs w:val="24"/>
          <w:lang w:val="es-419"/>
        </w:rPr>
        <w:t>(</w:t>
      </w:r>
      <w:r w:rsidRPr="00582A7B">
        <w:rPr>
          <w:rFonts w:ascii="Arial" w:hAnsi="Arial" w:cs="Arial"/>
          <w:b/>
          <w:sz w:val="24"/>
          <w:szCs w:val="24"/>
        </w:rPr>
        <w:t xml:space="preserve">Enviar al correo: </w:t>
      </w:r>
      <w:hyperlink r:id="rId46" w:history="1">
        <w:r w:rsidRPr="00582A7B">
          <w:rPr>
            <w:rStyle w:val="Hipervnculo"/>
            <w:rFonts w:ascii="Arial" w:hAnsi="Arial" w:cs="Arial"/>
            <w:sz w:val="24"/>
            <w:szCs w:val="24"/>
            <w:lang w:eastAsia="es-US"/>
          </w:rPr>
          <w:t>ig.delas@uo.edu.cu</w:t>
        </w:r>
      </w:hyperlink>
      <w:r w:rsidRPr="00582A7B">
        <w:rPr>
          <w:rFonts w:ascii="Arial" w:hAnsi="Arial" w:cs="Arial"/>
          <w:sz w:val="24"/>
          <w:szCs w:val="24"/>
          <w:lang w:eastAsia="es-US"/>
        </w:rPr>
        <w:t xml:space="preserve"> )</w:t>
      </w:r>
    </w:p>
    <w:p w:rsidR="009F6415" w:rsidRPr="00D521E3" w:rsidRDefault="00D521E3" w:rsidP="00491897">
      <w:pPr>
        <w:pStyle w:val="Prrafodelista"/>
        <w:numPr>
          <w:ilvl w:val="0"/>
          <w:numId w:val="26"/>
        </w:numPr>
        <w:spacing w:after="0"/>
        <w:rPr>
          <w:b/>
          <w:lang w:val="es-419"/>
        </w:rPr>
      </w:pPr>
      <w:r>
        <w:t xml:space="preserve">Lee detenidamente la versión en inglés del poema “Si debemos morir” de Claude Mckay. Realiza su traducción al idioma español.  </w:t>
      </w:r>
      <w:r w:rsidR="009F6415" w:rsidRPr="00D521E3">
        <w:t xml:space="preserve">Realice en no más de tres cuartillas el análisis literario del </w:t>
      </w:r>
      <w:r>
        <w:t>poema.</w:t>
      </w:r>
    </w:p>
    <w:p w:rsidR="004C1487" w:rsidRPr="004C1487" w:rsidRDefault="004C1487" w:rsidP="00491897">
      <w:pPr>
        <w:spacing w:after="0"/>
        <w:jc w:val="both"/>
        <w:rPr>
          <w:rFonts w:ascii="Arial" w:hAnsi="Arial" w:cs="Arial"/>
          <w:b/>
          <w:sz w:val="24"/>
          <w:szCs w:val="24"/>
          <w:lang w:val="en-US"/>
        </w:rPr>
      </w:pPr>
      <w:r w:rsidRPr="004C1487">
        <w:rPr>
          <w:rFonts w:ascii="Arial" w:hAnsi="Arial" w:cs="Arial"/>
          <w:b/>
          <w:sz w:val="24"/>
          <w:szCs w:val="24"/>
          <w:lang w:val="en-US"/>
        </w:rPr>
        <w:t>If we must die</w:t>
      </w:r>
    </w:p>
    <w:p w:rsidR="004C1487" w:rsidRPr="009F0700" w:rsidRDefault="004C1487" w:rsidP="00491897">
      <w:pPr>
        <w:spacing w:after="0"/>
        <w:jc w:val="both"/>
        <w:rPr>
          <w:rFonts w:ascii="Arial" w:hAnsi="Arial" w:cs="Arial"/>
          <w:sz w:val="24"/>
          <w:szCs w:val="24"/>
          <w:lang w:val="en-US"/>
        </w:rPr>
      </w:pPr>
      <w:r w:rsidRPr="009F0700">
        <w:rPr>
          <w:rFonts w:ascii="Arial" w:hAnsi="Arial" w:cs="Arial"/>
          <w:sz w:val="24"/>
          <w:szCs w:val="24"/>
          <w:lang w:val="en-US"/>
        </w:rPr>
        <w:t>If we must die, let it not like hogs</w:t>
      </w:r>
    </w:p>
    <w:p w:rsidR="004C1487" w:rsidRPr="009F0700" w:rsidRDefault="004C1487" w:rsidP="00491897">
      <w:pPr>
        <w:spacing w:after="0"/>
        <w:jc w:val="both"/>
        <w:rPr>
          <w:rFonts w:ascii="Arial" w:hAnsi="Arial" w:cs="Arial"/>
          <w:sz w:val="24"/>
          <w:szCs w:val="24"/>
          <w:lang w:val="en-US"/>
        </w:rPr>
      </w:pPr>
      <w:r w:rsidRPr="009F0700">
        <w:rPr>
          <w:rFonts w:ascii="Arial" w:hAnsi="Arial" w:cs="Arial"/>
          <w:sz w:val="24"/>
          <w:szCs w:val="24"/>
          <w:lang w:val="en-US"/>
        </w:rPr>
        <w:t>Hunted and penned in an inglorious spot,</w:t>
      </w:r>
    </w:p>
    <w:p w:rsidR="004C1487" w:rsidRPr="009F0700" w:rsidRDefault="004C1487" w:rsidP="00491897">
      <w:pPr>
        <w:spacing w:after="0"/>
        <w:jc w:val="both"/>
        <w:rPr>
          <w:rFonts w:ascii="Arial" w:hAnsi="Arial" w:cs="Arial"/>
          <w:sz w:val="24"/>
          <w:szCs w:val="24"/>
          <w:lang w:val="en-US"/>
        </w:rPr>
      </w:pPr>
      <w:r w:rsidRPr="009F0700">
        <w:rPr>
          <w:rFonts w:ascii="Arial" w:hAnsi="Arial" w:cs="Arial"/>
          <w:sz w:val="24"/>
          <w:szCs w:val="24"/>
          <w:lang w:val="en-US"/>
        </w:rPr>
        <w:t>While round us bark the mad and hungry dogs,</w:t>
      </w:r>
    </w:p>
    <w:p w:rsidR="004C1487" w:rsidRPr="009F0700" w:rsidRDefault="004C1487" w:rsidP="00491897">
      <w:pPr>
        <w:spacing w:after="0"/>
        <w:jc w:val="both"/>
        <w:rPr>
          <w:rFonts w:ascii="Arial" w:hAnsi="Arial" w:cs="Arial"/>
          <w:sz w:val="24"/>
          <w:szCs w:val="24"/>
          <w:lang w:val="en-US"/>
        </w:rPr>
      </w:pPr>
      <w:r w:rsidRPr="009F0700">
        <w:rPr>
          <w:rFonts w:ascii="Arial" w:hAnsi="Arial" w:cs="Arial"/>
          <w:sz w:val="24"/>
          <w:szCs w:val="24"/>
          <w:lang w:val="en-US"/>
        </w:rPr>
        <w:t>Making their mock at our accused lot.</w:t>
      </w:r>
    </w:p>
    <w:p w:rsidR="004C1487" w:rsidRPr="009F0700" w:rsidRDefault="004C1487" w:rsidP="00491897">
      <w:pPr>
        <w:spacing w:after="0"/>
        <w:jc w:val="both"/>
        <w:rPr>
          <w:rFonts w:ascii="Arial" w:hAnsi="Arial" w:cs="Arial"/>
          <w:sz w:val="24"/>
          <w:szCs w:val="24"/>
          <w:lang w:val="en-US"/>
        </w:rPr>
      </w:pPr>
    </w:p>
    <w:p w:rsidR="004C1487" w:rsidRPr="009F0700" w:rsidRDefault="004C1487" w:rsidP="00491897">
      <w:pPr>
        <w:spacing w:after="0"/>
        <w:jc w:val="both"/>
        <w:rPr>
          <w:rFonts w:ascii="Arial" w:hAnsi="Arial" w:cs="Arial"/>
          <w:sz w:val="24"/>
          <w:szCs w:val="24"/>
          <w:lang w:val="en-US"/>
        </w:rPr>
      </w:pPr>
      <w:r w:rsidRPr="009F0700">
        <w:rPr>
          <w:rFonts w:ascii="Arial" w:hAnsi="Arial" w:cs="Arial"/>
          <w:sz w:val="24"/>
          <w:szCs w:val="24"/>
          <w:lang w:val="en-US"/>
        </w:rPr>
        <w:t>If we must die, O let us nobly die,</w:t>
      </w:r>
    </w:p>
    <w:p w:rsidR="004C1487" w:rsidRPr="009F0700" w:rsidRDefault="004C1487" w:rsidP="00491897">
      <w:pPr>
        <w:spacing w:after="0"/>
        <w:jc w:val="both"/>
        <w:rPr>
          <w:rFonts w:ascii="Arial" w:hAnsi="Arial" w:cs="Arial"/>
          <w:sz w:val="24"/>
          <w:szCs w:val="24"/>
          <w:lang w:val="en-US"/>
        </w:rPr>
      </w:pPr>
      <w:r w:rsidRPr="009F0700">
        <w:rPr>
          <w:rFonts w:ascii="Arial" w:hAnsi="Arial" w:cs="Arial"/>
          <w:sz w:val="24"/>
          <w:szCs w:val="24"/>
          <w:lang w:val="en-US"/>
        </w:rPr>
        <w:t>So that our precious blood may not be shed</w:t>
      </w:r>
    </w:p>
    <w:p w:rsidR="004C1487" w:rsidRPr="009F0700" w:rsidRDefault="004C1487" w:rsidP="00491897">
      <w:pPr>
        <w:spacing w:after="0"/>
        <w:jc w:val="both"/>
        <w:rPr>
          <w:rFonts w:ascii="Arial" w:hAnsi="Arial" w:cs="Arial"/>
          <w:sz w:val="24"/>
          <w:szCs w:val="24"/>
          <w:lang w:val="en-US"/>
        </w:rPr>
      </w:pPr>
      <w:r w:rsidRPr="009F0700">
        <w:rPr>
          <w:rFonts w:ascii="Arial" w:hAnsi="Arial" w:cs="Arial"/>
          <w:sz w:val="24"/>
          <w:szCs w:val="24"/>
          <w:lang w:val="en-US"/>
        </w:rPr>
        <w:t>In vain; then even the monster we defy</w:t>
      </w:r>
    </w:p>
    <w:p w:rsidR="004C1487" w:rsidRDefault="009F0700" w:rsidP="00491897">
      <w:pPr>
        <w:spacing w:after="0"/>
        <w:jc w:val="both"/>
        <w:rPr>
          <w:rFonts w:ascii="Arial" w:hAnsi="Arial" w:cs="Arial"/>
          <w:sz w:val="24"/>
          <w:szCs w:val="24"/>
          <w:lang w:val="en-US"/>
        </w:rPr>
      </w:pPr>
      <w:r w:rsidRPr="009F0700">
        <w:rPr>
          <w:rFonts w:ascii="Arial" w:hAnsi="Arial" w:cs="Arial"/>
          <w:sz w:val="24"/>
          <w:szCs w:val="24"/>
          <w:lang w:val="en-US"/>
        </w:rPr>
        <w:t>Shall be constrained  to honour us thougt dead!</w:t>
      </w:r>
    </w:p>
    <w:p w:rsidR="009F0700" w:rsidRDefault="009F0700" w:rsidP="00491897">
      <w:pPr>
        <w:spacing w:after="0"/>
        <w:jc w:val="both"/>
        <w:rPr>
          <w:rFonts w:ascii="Arial" w:hAnsi="Arial" w:cs="Arial"/>
          <w:sz w:val="24"/>
          <w:szCs w:val="24"/>
          <w:lang w:val="en-US"/>
        </w:rPr>
      </w:pPr>
    </w:p>
    <w:p w:rsidR="009F0700" w:rsidRDefault="009F0700" w:rsidP="00491897">
      <w:pPr>
        <w:spacing w:after="0"/>
        <w:jc w:val="both"/>
        <w:rPr>
          <w:rFonts w:ascii="Arial" w:hAnsi="Arial" w:cs="Arial"/>
          <w:sz w:val="24"/>
          <w:szCs w:val="24"/>
          <w:lang w:val="en-US"/>
        </w:rPr>
      </w:pPr>
      <w:r>
        <w:rPr>
          <w:rFonts w:ascii="Arial" w:hAnsi="Arial" w:cs="Arial"/>
          <w:sz w:val="24"/>
          <w:szCs w:val="24"/>
          <w:lang w:val="en-US"/>
        </w:rPr>
        <w:t>O kimsmen we must meet the common foe!</w:t>
      </w:r>
    </w:p>
    <w:p w:rsidR="009F0700" w:rsidRDefault="009F0700" w:rsidP="00491897">
      <w:pPr>
        <w:spacing w:after="0"/>
        <w:jc w:val="both"/>
        <w:rPr>
          <w:rFonts w:ascii="Arial" w:hAnsi="Arial" w:cs="Arial"/>
          <w:sz w:val="24"/>
          <w:szCs w:val="24"/>
          <w:lang w:val="en-US"/>
        </w:rPr>
      </w:pPr>
      <w:r>
        <w:rPr>
          <w:rFonts w:ascii="Arial" w:hAnsi="Arial" w:cs="Arial"/>
          <w:sz w:val="24"/>
          <w:szCs w:val="24"/>
          <w:lang w:val="en-US"/>
        </w:rPr>
        <w:t>Thugt far outnumbered let us show us brave,</w:t>
      </w:r>
    </w:p>
    <w:p w:rsidR="009F0700" w:rsidRDefault="009F0700" w:rsidP="00491897">
      <w:pPr>
        <w:spacing w:after="0"/>
        <w:jc w:val="both"/>
        <w:rPr>
          <w:rFonts w:ascii="Arial" w:hAnsi="Arial" w:cs="Arial"/>
          <w:sz w:val="24"/>
          <w:szCs w:val="24"/>
          <w:lang w:val="en-US"/>
        </w:rPr>
      </w:pPr>
      <w:r>
        <w:rPr>
          <w:rFonts w:ascii="Arial" w:hAnsi="Arial" w:cs="Arial"/>
          <w:sz w:val="24"/>
          <w:szCs w:val="24"/>
          <w:lang w:val="en-US"/>
        </w:rPr>
        <w:t>And for their thousand blows deal one deathblow!</w:t>
      </w:r>
    </w:p>
    <w:p w:rsidR="009F0700" w:rsidRDefault="009F0700" w:rsidP="00491897">
      <w:pPr>
        <w:spacing w:after="0"/>
        <w:jc w:val="both"/>
        <w:rPr>
          <w:rFonts w:ascii="Arial" w:hAnsi="Arial" w:cs="Arial"/>
          <w:sz w:val="24"/>
          <w:szCs w:val="24"/>
          <w:lang w:val="en-US"/>
        </w:rPr>
      </w:pPr>
      <w:r>
        <w:rPr>
          <w:rFonts w:ascii="Arial" w:hAnsi="Arial" w:cs="Arial"/>
          <w:sz w:val="24"/>
          <w:szCs w:val="24"/>
          <w:lang w:val="en-US"/>
        </w:rPr>
        <w:t>What thoug before us lies the open grave?</w:t>
      </w:r>
    </w:p>
    <w:p w:rsidR="009F0700" w:rsidRDefault="009F0700" w:rsidP="00491897">
      <w:pPr>
        <w:spacing w:after="0"/>
        <w:jc w:val="both"/>
        <w:rPr>
          <w:rFonts w:ascii="Arial" w:hAnsi="Arial" w:cs="Arial"/>
          <w:sz w:val="24"/>
          <w:szCs w:val="24"/>
          <w:lang w:val="en-US"/>
        </w:rPr>
      </w:pPr>
    </w:p>
    <w:p w:rsidR="009F0700" w:rsidRDefault="009F0700" w:rsidP="00491897">
      <w:pPr>
        <w:spacing w:after="0"/>
        <w:jc w:val="both"/>
        <w:rPr>
          <w:rFonts w:ascii="Arial" w:hAnsi="Arial" w:cs="Arial"/>
          <w:sz w:val="24"/>
          <w:szCs w:val="24"/>
          <w:lang w:val="en-US"/>
        </w:rPr>
      </w:pPr>
      <w:r>
        <w:rPr>
          <w:rFonts w:ascii="Arial" w:hAnsi="Arial" w:cs="Arial"/>
          <w:sz w:val="24"/>
          <w:szCs w:val="24"/>
          <w:lang w:val="en-US"/>
        </w:rPr>
        <w:t>Like men we´ll face the murderous, cowardly pack,</w:t>
      </w:r>
    </w:p>
    <w:p w:rsidR="009F0700" w:rsidRPr="009F0700" w:rsidRDefault="009F0700" w:rsidP="00491897">
      <w:pPr>
        <w:spacing w:after="0"/>
        <w:jc w:val="both"/>
        <w:rPr>
          <w:rFonts w:ascii="Arial" w:hAnsi="Arial" w:cs="Arial"/>
          <w:sz w:val="24"/>
          <w:szCs w:val="24"/>
          <w:lang w:val="en-US"/>
        </w:rPr>
      </w:pPr>
      <w:r>
        <w:rPr>
          <w:rFonts w:ascii="Arial" w:hAnsi="Arial" w:cs="Arial"/>
          <w:sz w:val="24"/>
          <w:szCs w:val="24"/>
          <w:lang w:val="en-US"/>
        </w:rPr>
        <w:t>Pressed to the wall, dyting, but fighting back.</w:t>
      </w:r>
    </w:p>
    <w:p w:rsidR="009F0700" w:rsidRPr="004C1487" w:rsidRDefault="009F0700" w:rsidP="00491897">
      <w:pPr>
        <w:spacing w:after="0"/>
        <w:jc w:val="both"/>
        <w:rPr>
          <w:rFonts w:ascii="Arial" w:hAnsi="Arial" w:cs="Arial"/>
          <w:b/>
          <w:sz w:val="24"/>
          <w:szCs w:val="24"/>
          <w:lang w:val="en-US"/>
        </w:rPr>
      </w:pPr>
    </w:p>
    <w:p w:rsidR="009F6415" w:rsidRPr="00582A7B" w:rsidRDefault="009F6415" w:rsidP="00491897">
      <w:pPr>
        <w:spacing w:after="0"/>
        <w:jc w:val="both"/>
        <w:rPr>
          <w:rFonts w:ascii="Arial" w:hAnsi="Arial" w:cs="Arial"/>
          <w:b/>
          <w:sz w:val="24"/>
          <w:szCs w:val="24"/>
          <w:lang w:val="es-419"/>
        </w:rPr>
      </w:pPr>
      <w:r w:rsidRPr="00582A7B">
        <w:rPr>
          <w:rFonts w:ascii="Arial" w:hAnsi="Arial" w:cs="Arial"/>
          <w:b/>
          <w:sz w:val="24"/>
          <w:szCs w:val="24"/>
          <w:lang w:val="es-419"/>
        </w:rPr>
        <w:t>Tenga en cuenta la siguiente estructura</w:t>
      </w:r>
    </w:p>
    <w:p w:rsidR="009F6415" w:rsidRPr="00582A7B" w:rsidRDefault="009F6415" w:rsidP="00491897">
      <w:pPr>
        <w:pStyle w:val="Prrafodelista"/>
        <w:numPr>
          <w:ilvl w:val="0"/>
          <w:numId w:val="33"/>
        </w:numPr>
        <w:spacing w:after="0" w:line="259" w:lineRule="auto"/>
        <w:ind w:right="0"/>
        <w:rPr>
          <w:b/>
          <w:lang w:val="es-419"/>
        </w:rPr>
      </w:pPr>
      <w:r w:rsidRPr="00582A7B">
        <w:rPr>
          <w:b/>
          <w:lang w:val="es-419"/>
        </w:rPr>
        <w:t>Breves datos sobre la vida y obra del  autor.</w:t>
      </w:r>
    </w:p>
    <w:p w:rsidR="009F6415" w:rsidRPr="00582A7B" w:rsidRDefault="009F6415" w:rsidP="00491897">
      <w:pPr>
        <w:pStyle w:val="Prrafodelista"/>
        <w:numPr>
          <w:ilvl w:val="0"/>
          <w:numId w:val="33"/>
        </w:numPr>
        <w:spacing w:after="0" w:line="259" w:lineRule="auto"/>
        <w:ind w:right="0"/>
        <w:rPr>
          <w:b/>
          <w:lang w:val="es-419"/>
        </w:rPr>
      </w:pPr>
      <w:r w:rsidRPr="00582A7B">
        <w:rPr>
          <w:b/>
          <w:lang w:val="es-419"/>
        </w:rPr>
        <w:t>Análisis sintáctico y semántico del título del poema.</w:t>
      </w:r>
    </w:p>
    <w:p w:rsidR="009F6415" w:rsidRPr="00582A7B" w:rsidRDefault="009F6415" w:rsidP="00491897">
      <w:pPr>
        <w:pStyle w:val="Prrafodelista"/>
        <w:numPr>
          <w:ilvl w:val="0"/>
          <w:numId w:val="33"/>
        </w:numPr>
        <w:spacing w:after="0" w:line="259" w:lineRule="auto"/>
        <w:ind w:right="0"/>
        <w:rPr>
          <w:b/>
          <w:lang w:val="es-419"/>
        </w:rPr>
      </w:pPr>
      <w:r w:rsidRPr="00582A7B">
        <w:rPr>
          <w:b/>
          <w:lang w:val="es-419"/>
        </w:rPr>
        <w:t>Actitud del sujeto lírico</w:t>
      </w:r>
    </w:p>
    <w:p w:rsidR="009F6415" w:rsidRPr="00582A7B" w:rsidRDefault="009F6415" w:rsidP="00491897">
      <w:pPr>
        <w:pStyle w:val="Prrafodelista"/>
        <w:numPr>
          <w:ilvl w:val="0"/>
          <w:numId w:val="33"/>
        </w:numPr>
        <w:spacing w:after="0" w:line="259" w:lineRule="auto"/>
        <w:ind w:right="0"/>
        <w:rPr>
          <w:b/>
          <w:lang w:val="es-419"/>
        </w:rPr>
      </w:pPr>
      <w:r w:rsidRPr="00582A7B">
        <w:rPr>
          <w:b/>
          <w:lang w:val="es-419"/>
        </w:rPr>
        <w:t>Tema que se aborda en el poema.</w:t>
      </w:r>
    </w:p>
    <w:p w:rsidR="009F6415" w:rsidRPr="00582A7B" w:rsidRDefault="009F6415" w:rsidP="00491897">
      <w:pPr>
        <w:pStyle w:val="Prrafodelista"/>
        <w:numPr>
          <w:ilvl w:val="0"/>
          <w:numId w:val="33"/>
        </w:numPr>
        <w:spacing w:after="0" w:line="259" w:lineRule="auto"/>
        <w:ind w:right="0"/>
        <w:rPr>
          <w:b/>
          <w:lang w:val="es-419"/>
        </w:rPr>
      </w:pPr>
      <w:r w:rsidRPr="00582A7B">
        <w:rPr>
          <w:b/>
          <w:lang w:val="es-419"/>
        </w:rPr>
        <w:lastRenderedPageBreak/>
        <w:t xml:space="preserve">Motivos líricos </w:t>
      </w:r>
    </w:p>
    <w:p w:rsidR="009F6415" w:rsidRPr="00582A7B" w:rsidRDefault="009F6415" w:rsidP="00491897">
      <w:pPr>
        <w:pStyle w:val="Prrafodelista"/>
        <w:numPr>
          <w:ilvl w:val="0"/>
          <w:numId w:val="33"/>
        </w:numPr>
        <w:spacing w:after="0" w:line="259" w:lineRule="auto"/>
        <w:ind w:right="0"/>
        <w:rPr>
          <w:b/>
          <w:lang w:val="es-419"/>
        </w:rPr>
      </w:pPr>
      <w:r w:rsidRPr="00582A7B">
        <w:rPr>
          <w:b/>
          <w:lang w:val="es-419"/>
        </w:rPr>
        <w:t xml:space="preserve">Tipo de </w:t>
      </w:r>
      <w:r w:rsidR="00B965C8" w:rsidRPr="00582A7B">
        <w:rPr>
          <w:b/>
          <w:lang w:val="es-419"/>
        </w:rPr>
        <w:t>composición,</w:t>
      </w:r>
      <w:r w:rsidRPr="00582A7B">
        <w:rPr>
          <w:b/>
          <w:lang w:val="es-419"/>
        </w:rPr>
        <w:t xml:space="preserve"> medida de los versos y rima.</w:t>
      </w:r>
    </w:p>
    <w:p w:rsidR="009F6415" w:rsidRPr="00582A7B" w:rsidRDefault="009F6415" w:rsidP="00491897">
      <w:pPr>
        <w:pStyle w:val="Prrafodelista"/>
        <w:numPr>
          <w:ilvl w:val="0"/>
          <w:numId w:val="33"/>
        </w:numPr>
        <w:spacing w:after="0" w:line="259" w:lineRule="auto"/>
        <w:ind w:right="0"/>
        <w:rPr>
          <w:b/>
          <w:lang w:val="es-419"/>
        </w:rPr>
      </w:pPr>
      <w:r w:rsidRPr="00582A7B">
        <w:rPr>
          <w:b/>
          <w:lang w:val="es-419"/>
        </w:rPr>
        <w:t>Recursos literarios empleados por el autor.</w:t>
      </w:r>
    </w:p>
    <w:p w:rsidR="009F6415" w:rsidRPr="00582A7B" w:rsidRDefault="009F6415" w:rsidP="00491897">
      <w:pPr>
        <w:spacing w:after="0"/>
        <w:jc w:val="both"/>
        <w:rPr>
          <w:rFonts w:ascii="Arial" w:hAnsi="Arial" w:cs="Arial"/>
          <w:b/>
          <w:bCs/>
          <w:sz w:val="24"/>
          <w:szCs w:val="24"/>
        </w:rPr>
      </w:pPr>
      <w:r w:rsidRPr="00582A7B">
        <w:rPr>
          <w:rFonts w:ascii="Arial" w:hAnsi="Arial" w:cs="Arial"/>
          <w:b/>
          <w:sz w:val="24"/>
          <w:szCs w:val="24"/>
          <w:lang w:val="es-419"/>
        </w:rPr>
        <w:t>Grabe la lectura modelo del poema</w:t>
      </w:r>
      <w:r w:rsidR="00D521E3">
        <w:rPr>
          <w:rFonts w:ascii="Arial" w:hAnsi="Arial" w:cs="Arial"/>
          <w:b/>
          <w:sz w:val="24"/>
          <w:szCs w:val="24"/>
          <w:lang w:val="es-419"/>
        </w:rPr>
        <w:t xml:space="preserve"> en idioma español</w:t>
      </w:r>
      <w:r w:rsidRPr="00582A7B">
        <w:rPr>
          <w:rFonts w:ascii="Arial" w:hAnsi="Arial" w:cs="Arial"/>
          <w:b/>
          <w:sz w:val="24"/>
          <w:szCs w:val="24"/>
          <w:lang w:val="es-419"/>
        </w:rPr>
        <w:t>, empleando  presentación de powerpoint con texto y audio o video en mp4. Compártela con el profesor en Facebook,  o en el correo electrónico: (</w:t>
      </w:r>
      <w:r w:rsidRPr="00582A7B">
        <w:rPr>
          <w:rFonts w:ascii="Arial" w:hAnsi="Arial" w:cs="Arial"/>
          <w:b/>
          <w:sz w:val="24"/>
          <w:szCs w:val="24"/>
        </w:rPr>
        <w:t xml:space="preserve">Enviar al correo: </w:t>
      </w:r>
      <w:hyperlink r:id="rId47" w:history="1">
        <w:r w:rsidRPr="00582A7B">
          <w:rPr>
            <w:rStyle w:val="Hipervnculo"/>
            <w:rFonts w:ascii="Arial" w:hAnsi="Arial" w:cs="Arial"/>
            <w:sz w:val="24"/>
            <w:szCs w:val="24"/>
            <w:lang w:eastAsia="es-US"/>
          </w:rPr>
          <w:t>ig.delas@uo.edu.cu</w:t>
        </w:r>
      </w:hyperlink>
      <w:r w:rsidRPr="00582A7B">
        <w:rPr>
          <w:rFonts w:ascii="Arial" w:hAnsi="Arial" w:cs="Arial"/>
          <w:sz w:val="24"/>
          <w:szCs w:val="24"/>
          <w:lang w:eastAsia="es-US"/>
        </w:rPr>
        <w:t xml:space="preserve"> )</w:t>
      </w:r>
    </w:p>
    <w:p w:rsidR="00730455" w:rsidRPr="00582A7B" w:rsidRDefault="00730455" w:rsidP="00491897">
      <w:pPr>
        <w:pStyle w:val="Prrafodelista"/>
        <w:numPr>
          <w:ilvl w:val="0"/>
          <w:numId w:val="26"/>
        </w:numPr>
        <w:spacing w:after="0" w:line="259" w:lineRule="auto"/>
        <w:ind w:right="0"/>
        <w:rPr>
          <w:b/>
          <w:lang w:val="es-419"/>
        </w:rPr>
      </w:pPr>
      <w:r w:rsidRPr="00582A7B">
        <w:rPr>
          <w:b/>
        </w:rPr>
        <w:t>Redacte una reseña literaria de no más de tres páginas de la obra “</w:t>
      </w:r>
      <w:r>
        <w:rPr>
          <w:b/>
        </w:rPr>
        <w:t>Gobernadores del rocío</w:t>
      </w:r>
      <w:r w:rsidRPr="00582A7B">
        <w:rPr>
          <w:b/>
        </w:rPr>
        <w:t xml:space="preserve">”, de </w:t>
      </w:r>
      <w:r>
        <w:rPr>
          <w:b/>
        </w:rPr>
        <w:t>Jacques Roumain,</w:t>
      </w:r>
      <w:r w:rsidRPr="00582A7B">
        <w:rPr>
          <w:b/>
        </w:rPr>
        <w:t xml:space="preserve"> dirigida a estudiantes de preuniversitario.</w:t>
      </w:r>
    </w:p>
    <w:p w:rsidR="00730455" w:rsidRPr="00582A7B" w:rsidRDefault="00730455" w:rsidP="00491897">
      <w:pPr>
        <w:spacing w:after="0"/>
        <w:jc w:val="both"/>
        <w:rPr>
          <w:rFonts w:ascii="Arial" w:hAnsi="Arial" w:cs="Arial"/>
          <w:b/>
          <w:sz w:val="24"/>
          <w:szCs w:val="24"/>
          <w:lang w:val="es-419"/>
        </w:rPr>
      </w:pPr>
      <w:r w:rsidRPr="00582A7B">
        <w:rPr>
          <w:rFonts w:ascii="Arial" w:hAnsi="Arial" w:cs="Arial"/>
          <w:b/>
          <w:sz w:val="24"/>
          <w:szCs w:val="24"/>
          <w:lang w:val="es-419"/>
        </w:rPr>
        <w:t>Tenga en cuenta la siguiente estructura</w:t>
      </w:r>
    </w:p>
    <w:p w:rsidR="00730455" w:rsidRPr="00582A7B" w:rsidRDefault="00730455" w:rsidP="00491897">
      <w:pPr>
        <w:pStyle w:val="Prrafodelista"/>
        <w:numPr>
          <w:ilvl w:val="0"/>
          <w:numId w:val="32"/>
        </w:numPr>
        <w:spacing w:after="0" w:line="259" w:lineRule="auto"/>
        <w:ind w:right="0"/>
        <w:rPr>
          <w:b/>
          <w:lang w:val="es-419"/>
        </w:rPr>
      </w:pPr>
      <w:r w:rsidRPr="00582A7B">
        <w:rPr>
          <w:b/>
          <w:lang w:val="es-419"/>
        </w:rPr>
        <w:t>Título: Original y creativo con no más de 15 palabras.</w:t>
      </w:r>
    </w:p>
    <w:p w:rsidR="00730455" w:rsidRPr="00582A7B" w:rsidRDefault="00730455" w:rsidP="00491897">
      <w:pPr>
        <w:pStyle w:val="Prrafodelista"/>
        <w:numPr>
          <w:ilvl w:val="0"/>
          <w:numId w:val="32"/>
        </w:numPr>
        <w:spacing w:after="0" w:line="259" w:lineRule="auto"/>
        <w:ind w:right="0"/>
        <w:rPr>
          <w:b/>
          <w:lang w:val="es-419"/>
        </w:rPr>
      </w:pPr>
      <w:r w:rsidRPr="00582A7B">
        <w:rPr>
          <w:b/>
          <w:lang w:val="es-419"/>
        </w:rPr>
        <w:t>Breves datos sobre el autor.</w:t>
      </w:r>
    </w:p>
    <w:p w:rsidR="00730455" w:rsidRPr="00582A7B" w:rsidRDefault="00730455" w:rsidP="00491897">
      <w:pPr>
        <w:pStyle w:val="Prrafodelista"/>
        <w:numPr>
          <w:ilvl w:val="0"/>
          <w:numId w:val="32"/>
        </w:numPr>
        <w:spacing w:after="0" w:line="259" w:lineRule="auto"/>
        <w:ind w:right="0"/>
        <w:rPr>
          <w:b/>
          <w:lang w:val="es-419"/>
        </w:rPr>
      </w:pPr>
      <w:r w:rsidRPr="00582A7B">
        <w:rPr>
          <w:b/>
          <w:lang w:val="es-419"/>
        </w:rPr>
        <w:t>Breve exposición sobre el contenido de la obra, los personajes, el lenguaje y el estilo de la narración.</w:t>
      </w:r>
    </w:p>
    <w:p w:rsidR="00730455" w:rsidRPr="00582A7B" w:rsidRDefault="00730455" w:rsidP="00491897">
      <w:pPr>
        <w:pStyle w:val="Prrafodelista"/>
        <w:numPr>
          <w:ilvl w:val="0"/>
          <w:numId w:val="32"/>
        </w:numPr>
        <w:spacing w:after="0" w:line="259" w:lineRule="auto"/>
        <w:ind w:right="0"/>
        <w:rPr>
          <w:b/>
          <w:lang w:val="es-419"/>
        </w:rPr>
      </w:pPr>
      <w:r w:rsidRPr="00582A7B">
        <w:rPr>
          <w:b/>
          <w:lang w:val="es-419"/>
        </w:rPr>
        <w:t>Valoraciones críticas sobre la obra: ¿Qué criterios tienes de la forma en que la obra refleja la realidad objetiva de la época en que se inserta?</w:t>
      </w:r>
    </w:p>
    <w:p w:rsidR="00730455" w:rsidRPr="00582A7B" w:rsidRDefault="00730455" w:rsidP="00491897">
      <w:pPr>
        <w:pStyle w:val="Prrafodelista"/>
        <w:numPr>
          <w:ilvl w:val="0"/>
          <w:numId w:val="32"/>
        </w:numPr>
        <w:spacing w:after="0" w:line="259" w:lineRule="auto"/>
        <w:ind w:right="0"/>
        <w:rPr>
          <w:b/>
          <w:lang w:val="es-419"/>
        </w:rPr>
      </w:pPr>
      <w:r w:rsidRPr="00582A7B">
        <w:rPr>
          <w:b/>
          <w:lang w:val="es-419"/>
        </w:rPr>
        <w:t>Recomendación: ¿Por qué recomiendas a los estudiantes de preuniversitario que lean esta obra?</w:t>
      </w:r>
    </w:p>
    <w:p w:rsidR="00730455" w:rsidRPr="00582A7B" w:rsidRDefault="00730455" w:rsidP="00491897">
      <w:pPr>
        <w:spacing w:after="0"/>
        <w:jc w:val="both"/>
        <w:rPr>
          <w:rFonts w:ascii="Arial" w:hAnsi="Arial" w:cs="Arial"/>
          <w:b/>
          <w:bCs/>
          <w:sz w:val="24"/>
          <w:szCs w:val="24"/>
        </w:rPr>
      </w:pPr>
      <w:r w:rsidRPr="00582A7B">
        <w:rPr>
          <w:rFonts w:ascii="Arial" w:hAnsi="Arial" w:cs="Arial"/>
          <w:b/>
          <w:sz w:val="24"/>
          <w:szCs w:val="24"/>
          <w:lang w:val="es-419"/>
        </w:rPr>
        <w:t>(</w:t>
      </w:r>
      <w:r w:rsidRPr="00582A7B">
        <w:rPr>
          <w:rFonts w:ascii="Arial" w:hAnsi="Arial" w:cs="Arial"/>
          <w:b/>
          <w:sz w:val="24"/>
          <w:szCs w:val="24"/>
        </w:rPr>
        <w:t xml:space="preserve">Enviar al correo: </w:t>
      </w:r>
      <w:hyperlink r:id="rId48" w:history="1">
        <w:r w:rsidRPr="00582A7B">
          <w:rPr>
            <w:rStyle w:val="Hipervnculo"/>
            <w:rFonts w:ascii="Arial" w:hAnsi="Arial" w:cs="Arial"/>
            <w:sz w:val="24"/>
            <w:szCs w:val="24"/>
            <w:lang w:eastAsia="es-US"/>
          </w:rPr>
          <w:t>ig.delas@uo.edu.cu</w:t>
        </w:r>
      </w:hyperlink>
      <w:r w:rsidRPr="00582A7B">
        <w:rPr>
          <w:rFonts w:ascii="Arial" w:hAnsi="Arial" w:cs="Arial"/>
          <w:sz w:val="24"/>
          <w:szCs w:val="24"/>
          <w:lang w:eastAsia="es-US"/>
        </w:rPr>
        <w:t xml:space="preserve"> )</w:t>
      </w:r>
    </w:p>
    <w:p w:rsidR="00A67294" w:rsidRPr="009F7937" w:rsidRDefault="009F7937" w:rsidP="00491897">
      <w:pPr>
        <w:spacing w:after="0" w:line="240" w:lineRule="auto"/>
        <w:jc w:val="both"/>
        <w:rPr>
          <w:rFonts w:ascii="Arial" w:hAnsi="Arial" w:cs="Arial"/>
          <w:b/>
          <w:sz w:val="24"/>
          <w:szCs w:val="24"/>
        </w:rPr>
      </w:pPr>
      <w:r w:rsidRPr="009F7937">
        <w:rPr>
          <w:rFonts w:ascii="Arial" w:hAnsi="Arial" w:cs="Arial"/>
          <w:b/>
          <w:sz w:val="24"/>
          <w:szCs w:val="24"/>
        </w:rPr>
        <w:t>Bibliografía</w:t>
      </w:r>
    </w:p>
    <w:p w:rsidR="00A67294" w:rsidRDefault="00A67294" w:rsidP="00491897">
      <w:pPr>
        <w:spacing w:after="0" w:line="240" w:lineRule="auto"/>
        <w:jc w:val="both"/>
        <w:rPr>
          <w:rFonts w:ascii="Arial" w:hAnsi="Arial" w:cs="Arial"/>
          <w:sz w:val="24"/>
          <w:szCs w:val="24"/>
        </w:rPr>
      </w:pPr>
    </w:p>
    <w:p w:rsidR="00A67294" w:rsidRPr="00176421" w:rsidRDefault="00A67294" w:rsidP="00491897">
      <w:pPr>
        <w:pStyle w:val="Prrafodelista"/>
        <w:numPr>
          <w:ilvl w:val="0"/>
          <w:numId w:val="34"/>
        </w:numPr>
        <w:spacing w:after="0"/>
        <w:ind w:right="0"/>
      </w:pPr>
      <w:r w:rsidRPr="00176421">
        <w:t>Llaudy Hernández, Esther</w:t>
      </w:r>
      <w:r w:rsidR="009F7937">
        <w:t xml:space="preserve"> y Vera Estrada, Ana</w:t>
      </w:r>
      <w:r w:rsidRPr="00176421">
        <w:t>: Literatura Latinoamericana y del Caribe I</w:t>
      </w:r>
      <w:r w:rsidR="009F7937">
        <w:t>I</w:t>
      </w:r>
      <w:r w:rsidRPr="00176421">
        <w:t>. La Habana, Editorial Pueblo y Educación, 1988.</w:t>
      </w:r>
      <w:r w:rsidR="009F7937">
        <w:t xml:space="preserve"> Páginas 186- 195</w:t>
      </w:r>
    </w:p>
    <w:p w:rsidR="00A67294" w:rsidRPr="00176421" w:rsidRDefault="00A67294" w:rsidP="00491897">
      <w:pPr>
        <w:pStyle w:val="Prrafodelista"/>
        <w:numPr>
          <w:ilvl w:val="0"/>
          <w:numId w:val="34"/>
        </w:numPr>
        <w:spacing w:after="0"/>
        <w:ind w:right="0"/>
      </w:pPr>
      <w:r w:rsidRPr="00176421">
        <w:rPr>
          <w:rFonts w:eastAsia="Times New Roman"/>
        </w:rPr>
        <w:t xml:space="preserve">García Barceló Gerardo y otros. Panorama de la literatura latinoamericana y caribeña. Páginas </w:t>
      </w:r>
      <w:r>
        <w:rPr>
          <w:rFonts w:eastAsia="Times New Roman"/>
        </w:rPr>
        <w:t>237</w:t>
      </w:r>
      <w:r w:rsidRPr="00176421">
        <w:rPr>
          <w:rFonts w:eastAsia="Times New Roman"/>
        </w:rPr>
        <w:t xml:space="preserve">- </w:t>
      </w:r>
      <w:r>
        <w:rPr>
          <w:rFonts w:eastAsia="Times New Roman"/>
        </w:rPr>
        <w:t xml:space="preserve"> 327.</w:t>
      </w:r>
    </w:p>
    <w:sectPr w:rsidR="00A67294" w:rsidRPr="001764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C89" w:rsidRDefault="00020C89" w:rsidP="004437C0">
      <w:pPr>
        <w:spacing w:after="0" w:line="240" w:lineRule="auto"/>
      </w:pPr>
      <w:r>
        <w:separator/>
      </w:r>
    </w:p>
  </w:endnote>
  <w:endnote w:type="continuationSeparator" w:id="0">
    <w:p w:rsidR="00020C89" w:rsidRDefault="00020C89" w:rsidP="004437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C89" w:rsidRDefault="00020C89" w:rsidP="004437C0">
      <w:pPr>
        <w:spacing w:after="0" w:line="240" w:lineRule="auto"/>
      </w:pPr>
      <w:r>
        <w:separator/>
      </w:r>
    </w:p>
  </w:footnote>
  <w:footnote w:type="continuationSeparator" w:id="0">
    <w:p w:rsidR="00020C89" w:rsidRDefault="00020C89" w:rsidP="004437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20ED6"/>
    <w:multiLevelType w:val="hybridMultilevel"/>
    <w:tmpl w:val="A2180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6610B"/>
    <w:multiLevelType w:val="hybridMultilevel"/>
    <w:tmpl w:val="54CCB160"/>
    <w:lvl w:ilvl="0" w:tplc="96DA92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C6905"/>
    <w:multiLevelType w:val="hybridMultilevel"/>
    <w:tmpl w:val="5374F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81492"/>
    <w:multiLevelType w:val="hybridMultilevel"/>
    <w:tmpl w:val="063C905E"/>
    <w:lvl w:ilvl="0" w:tplc="D068AF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D30AC9"/>
    <w:multiLevelType w:val="hybridMultilevel"/>
    <w:tmpl w:val="3E1052B2"/>
    <w:lvl w:ilvl="0" w:tplc="A5B2102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 w15:restartNumberingAfterBreak="0">
    <w:nsid w:val="0F0565C6"/>
    <w:multiLevelType w:val="hybridMultilevel"/>
    <w:tmpl w:val="10BAF42C"/>
    <w:lvl w:ilvl="0" w:tplc="19B453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7A20AD"/>
    <w:multiLevelType w:val="hybridMultilevel"/>
    <w:tmpl w:val="4E42970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3CD51A0"/>
    <w:multiLevelType w:val="hybridMultilevel"/>
    <w:tmpl w:val="62DE7A6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A101E8"/>
    <w:multiLevelType w:val="hybridMultilevel"/>
    <w:tmpl w:val="BA2EFAE4"/>
    <w:lvl w:ilvl="0" w:tplc="39363D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775E44"/>
    <w:multiLevelType w:val="hybridMultilevel"/>
    <w:tmpl w:val="2CB6B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75538"/>
    <w:multiLevelType w:val="hybridMultilevel"/>
    <w:tmpl w:val="51DCF11E"/>
    <w:lvl w:ilvl="0" w:tplc="39363D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83BCF"/>
    <w:multiLevelType w:val="hybridMultilevel"/>
    <w:tmpl w:val="90603F5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EA93E6B"/>
    <w:multiLevelType w:val="hybridMultilevel"/>
    <w:tmpl w:val="9FDC6010"/>
    <w:lvl w:ilvl="0" w:tplc="19B453D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5D5230"/>
    <w:multiLevelType w:val="hybridMultilevel"/>
    <w:tmpl w:val="782CB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D1670E"/>
    <w:multiLevelType w:val="hybridMultilevel"/>
    <w:tmpl w:val="D9A080A2"/>
    <w:lvl w:ilvl="0" w:tplc="2A14C382">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A72D76"/>
    <w:multiLevelType w:val="hybridMultilevel"/>
    <w:tmpl w:val="7E3C42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731E05"/>
    <w:multiLevelType w:val="hybridMultilevel"/>
    <w:tmpl w:val="D8BEA6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4A4CFA"/>
    <w:multiLevelType w:val="hybridMultilevel"/>
    <w:tmpl w:val="CBB214A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BA6763"/>
    <w:multiLevelType w:val="hybridMultilevel"/>
    <w:tmpl w:val="30C69E96"/>
    <w:lvl w:ilvl="0" w:tplc="39363D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30290E"/>
    <w:multiLevelType w:val="hybridMultilevel"/>
    <w:tmpl w:val="B16E734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4442101"/>
    <w:multiLevelType w:val="hybridMultilevel"/>
    <w:tmpl w:val="FC5C06EC"/>
    <w:lvl w:ilvl="0" w:tplc="25EE88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377B20"/>
    <w:multiLevelType w:val="hybridMultilevel"/>
    <w:tmpl w:val="7C5E8E5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A335ACE"/>
    <w:multiLevelType w:val="hybridMultilevel"/>
    <w:tmpl w:val="B972C08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80395B"/>
    <w:multiLevelType w:val="hybridMultilevel"/>
    <w:tmpl w:val="47502E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4A19C9"/>
    <w:multiLevelType w:val="hybridMultilevel"/>
    <w:tmpl w:val="571427C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4AA49FA"/>
    <w:multiLevelType w:val="hybridMultilevel"/>
    <w:tmpl w:val="1E12FB14"/>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6" w15:restartNumberingAfterBreak="0">
    <w:nsid w:val="55D51762"/>
    <w:multiLevelType w:val="hybridMultilevel"/>
    <w:tmpl w:val="D9A080A2"/>
    <w:lvl w:ilvl="0" w:tplc="2A14C382">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222EDE"/>
    <w:multiLevelType w:val="hybridMultilevel"/>
    <w:tmpl w:val="2CF62478"/>
    <w:lvl w:ilvl="0" w:tplc="E45A1488">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EB30B7"/>
    <w:multiLevelType w:val="hybridMultilevel"/>
    <w:tmpl w:val="8E5AB952"/>
    <w:lvl w:ilvl="0" w:tplc="FF6A4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F053D3"/>
    <w:multiLevelType w:val="hybridMultilevel"/>
    <w:tmpl w:val="10BAF42C"/>
    <w:lvl w:ilvl="0" w:tplc="19B453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64CED"/>
    <w:multiLevelType w:val="hybridMultilevel"/>
    <w:tmpl w:val="DCB236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E5674B"/>
    <w:multiLevelType w:val="hybridMultilevel"/>
    <w:tmpl w:val="D78CD158"/>
    <w:lvl w:ilvl="0" w:tplc="04090001">
      <w:start w:val="1"/>
      <w:numFmt w:val="bullet"/>
      <w:lvlText w:val=""/>
      <w:lvlJc w:val="left"/>
      <w:pPr>
        <w:tabs>
          <w:tab w:val="num" w:pos="720"/>
        </w:tabs>
        <w:ind w:left="720" w:hanging="360"/>
      </w:pPr>
      <w:rPr>
        <w:rFonts w:ascii="Symbol" w:hAnsi="Symbol"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32" w15:restartNumberingAfterBreak="0">
    <w:nsid w:val="5FB03516"/>
    <w:multiLevelType w:val="hybridMultilevel"/>
    <w:tmpl w:val="D9A080A2"/>
    <w:lvl w:ilvl="0" w:tplc="2A14C382">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826ACC"/>
    <w:multiLevelType w:val="hybridMultilevel"/>
    <w:tmpl w:val="BF689E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C76928"/>
    <w:multiLevelType w:val="hybridMultilevel"/>
    <w:tmpl w:val="EC04F6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B61FD5"/>
    <w:multiLevelType w:val="hybridMultilevel"/>
    <w:tmpl w:val="ACFA6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60090F"/>
    <w:multiLevelType w:val="hybridMultilevel"/>
    <w:tmpl w:val="D9A080A2"/>
    <w:lvl w:ilvl="0" w:tplc="2A14C382">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E30AC"/>
    <w:multiLevelType w:val="hybridMultilevel"/>
    <w:tmpl w:val="F8125810"/>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8" w15:restartNumberingAfterBreak="0">
    <w:nsid w:val="6FA37F1A"/>
    <w:multiLevelType w:val="hybridMultilevel"/>
    <w:tmpl w:val="3C5860B2"/>
    <w:lvl w:ilvl="0" w:tplc="04090001">
      <w:start w:val="1"/>
      <w:numFmt w:val="bullet"/>
      <w:lvlText w:val=""/>
      <w:lvlJc w:val="left"/>
      <w:pPr>
        <w:tabs>
          <w:tab w:val="num" w:pos="1140"/>
        </w:tabs>
        <w:ind w:left="1140" w:hanging="360"/>
      </w:pPr>
      <w:rPr>
        <w:rFonts w:ascii="Symbol" w:hAnsi="Symbol" w:hint="default"/>
      </w:rPr>
    </w:lvl>
    <w:lvl w:ilvl="1" w:tplc="0C0A000B">
      <w:start w:val="1"/>
      <w:numFmt w:val="bullet"/>
      <w:lvlText w:val=""/>
      <w:lvlJc w:val="left"/>
      <w:pPr>
        <w:tabs>
          <w:tab w:val="num" w:pos="1860"/>
        </w:tabs>
        <w:ind w:left="1860" w:hanging="360"/>
      </w:pPr>
      <w:rPr>
        <w:rFonts w:ascii="Wingdings" w:hAnsi="Wingdings" w:hint="default"/>
      </w:rPr>
    </w:lvl>
    <w:lvl w:ilvl="2" w:tplc="0C0A000F">
      <w:start w:val="1"/>
      <w:numFmt w:val="decimal"/>
      <w:lvlText w:val="%3."/>
      <w:lvlJc w:val="left"/>
      <w:pPr>
        <w:tabs>
          <w:tab w:val="num" w:pos="2580"/>
        </w:tabs>
        <w:ind w:left="2580" w:hanging="360"/>
      </w:pPr>
      <w:rPr>
        <w:rFonts w:hint="default"/>
      </w:rPr>
    </w:lvl>
    <w:lvl w:ilvl="3" w:tplc="E752DD72">
      <w:start w:val="1"/>
      <w:numFmt w:val="decimal"/>
      <w:lvlText w:val="%4-"/>
      <w:lvlJc w:val="left"/>
      <w:pPr>
        <w:ind w:left="3300" w:hanging="360"/>
      </w:pPr>
      <w:rPr>
        <w:rFonts w:hint="default"/>
      </w:rPr>
    </w:lvl>
    <w:lvl w:ilvl="4" w:tplc="F3BADAF8">
      <w:start w:val="1"/>
      <w:numFmt w:val="lowerLetter"/>
      <w:lvlText w:val="%5-"/>
      <w:lvlJc w:val="left"/>
      <w:pPr>
        <w:ind w:left="4020" w:hanging="360"/>
      </w:pPr>
      <w:rPr>
        <w:rFonts w:hint="default"/>
      </w:rPr>
    </w:lvl>
    <w:lvl w:ilvl="5" w:tplc="0C0A0005" w:tentative="1">
      <w:start w:val="1"/>
      <w:numFmt w:val="bullet"/>
      <w:lvlText w:val=""/>
      <w:lvlJc w:val="left"/>
      <w:pPr>
        <w:tabs>
          <w:tab w:val="num" w:pos="4740"/>
        </w:tabs>
        <w:ind w:left="4740" w:hanging="360"/>
      </w:pPr>
      <w:rPr>
        <w:rFonts w:ascii="Wingdings" w:hAnsi="Wingdings" w:hint="default"/>
      </w:rPr>
    </w:lvl>
    <w:lvl w:ilvl="6" w:tplc="0C0A0001" w:tentative="1">
      <w:start w:val="1"/>
      <w:numFmt w:val="bullet"/>
      <w:lvlText w:val=""/>
      <w:lvlJc w:val="left"/>
      <w:pPr>
        <w:tabs>
          <w:tab w:val="num" w:pos="5460"/>
        </w:tabs>
        <w:ind w:left="5460" w:hanging="360"/>
      </w:pPr>
      <w:rPr>
        <w:rFonts w:ascii="Symbol" w:hAnsi="Symbol" w:hint="default"/>
      </w:rPr>
    </w:lvl>
    <w:lvl w:ilvl="7" w:tplc="0C0A0003" w:tentative="1">
      <w:start w:val="1"/>
      <w:numFmt w:val="bullet"/>
      <w:lvlText w:val="o"/>
      <w:lvlJc w:val="left"/>
      <w:pPr>
        <w:tabs>
          <w:tab w:val="num" w:pos="6180"/>
        </w:tabs>
        <w:ind w:left="6180" w:hanging="360"/>
      </w:pPr>
      <w:rPr>
        <w:rFonts w:ascii="Courier New" w:hAnsi="Courier New" w:hint="default"/>
      </w:rPr>
    </w:lvl>
    <w:lvl w:ilvl="8" w:tplc="0C0A0005" w:tentative="1">
      <w:start w:val="1"/>
      <w:numFmt w:val="bullet"/>
      <w:lvlText w:val=""/>
      <w:lvlJc w:val="left"/>
      <w:pPr>
        <w:tabs>
          <w:tab w:val="num" w:pos="6900"/>
        </w:tabs>
        <w:ind w:left="6900" w:hanging="360"/>
      </w:pPr>
      <w:rPr>
        <w:rFonts w:ascii="Wingdings" w:hAnsi="Wingdings" w:hint="default"/>
      </w:rPr>
    </w:lvl>
  </w:abstractNum>
  <w:abstractNum w:abstractNumId="39" w15:restartNumberingAfterBreak="0">
    <w:nsid w:val="744420D4"/>
    <w:multiLevelType w:val="hybridMultilevel"/>
    <w:tmpl w:val="40AEC176"/>
    <w:lvl w:ilvl="0" w:tplc="19B453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62E4C"/>
    <w:multiLevelType w:val="hybridMultilevel"/>
    <w:tmpl w:val="6A7456C6"/>
    <w:lvl w:ilvl="0" w:tplc="0C0A0001">
      <w:start w:val="1"/>
      <w:numFmt w:val="bullet"/>
      <w:lvlText w:val=""/>
      <w:lvlJc w:val="left"/>
      <w:pPr>
        <w:tabs>
          <w:tab w:val="num" w:pos="786"/>
        </w:tabs>
        <w:ind w:left="786"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C71B8"/>
    <w:multiLevelType w:val="hybridMultilevel"/>
    <w:tmpl w:val="E9B8E71C"/>
    <w:lvl w:ilvl="0" w:tplc="DE04BBB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abstractNumId w:val="40"/>
  </w:num>
  <w:num w:numId="2">
    <w:abstractNumId w:val="31"/>
  </w:num>
  <w:num w:numId="3">
    <w:abstractNumId w:val="30"/>
  </w:num>
  <w:num w:numId="4">
    <w:abstractNumId w:val="38"/>
  </w:num>
  <w:num w:numId="5">
    <w:abstractNumId w:val="22"/>
  </w:num>
  <w:num w:numId="6">
    <w:abstractNumId w:val="11"/>
  </w:num>
  <w:num w:numId="7">
    <w:abstractNumId w:val="21"/>
  </w:num>
  <w:num w:numId="8">
    <w:abstractNumId w:val="41"/>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
  </w:num>
  <w:num w:numId="12">
    <w:abstractNumId w:val="24"/>
  </w:num>
  <w:num w:numId="13">
    <w:abstractNumId w:val="19"/>
  </w:num>
  <w:num w:numId="14">
    <w:abstractNumId w:val="37"/>
  </w:num>
  <w:num w:numId="15">
    <w:abstractNumId w:val="3"/>
  </w:num>
  <w:num w:numId="16">
    <w:abstractNumId w:val="10"/>
  </w:num>
  <w:num w:numId="17">
    <w:abstractNumId w:val="36"/>
  </w:num>
  <w:num w:numId="18">
    <w:abstractNumId w:val="20"/>
  </w:num>
  <w:num w:numId="19">
    <w:abstractNumId w:val="14"/>
  </w:num>
  <w:num w:numId="20">
    <w:abstractNumId w:val="26"/>
  </w:num>
  <w:num w:numId="21">
    <w:abstractNumId w:val="32"/>
  </w:num>
  <w:num w:numId="22">
    <w:abstractNumId w:val="27"/>
  </w:num>
  <w:num w:numId="23">
    <w:abstractNumId w:val="8"/>
  </w:num>
  <w:num w:numId="24">
    <w:abstractNumId w:val="18"/>
  </w:num>
  <w:num w:numId="25">
    <w:abstractNumId w:val="17"/>
  </w:num>
  <w:num w:numId="26">
    <w:abstractNumId w:val="28"/>
  </w:num>
  <w:num w:numId="27">
    <w:abstractNumId w:val="15"/>
  </w:num>
  <w:num w:numId="28">
    <w:abstractNumId w:val="23"/>
  </w:num>
  <w:num w:numId="29">
    <w:abstractNumId w:val="1"/>
  </w:num>
  <w:num w:numId="30">
    <w:abstractNumId w:val="7"/>
  </w:num>
  <w:num w:numId="31">
    <w:abstractNumId w:val="34"/>
  </w:num>
  <w:num w:numId="32">
    <w:abstractNumId w:val="33"/>
  </w:num>
  <w:num w:numId="33">
    <w:abstractNumId w:val="16"/>
  </w:num>
  <w:num w:numId="34">
    <w:abstractNumId w:val="35"/>
  </w:num>
  <w:num w:numId="35">
    <w:abstractNumId w:val="9"/>
  </w:num>
  <w:num w:numId="36">
    <w:abstractNumId w:val="13"/>
  </w:num>
  <w:num w:numId="37">
    <w:abstractNumId w:val="0"/>
  </w:num>
  <w:num w:numId="38">
    <w:abstractNumId w:val="39"/>
  </w:num>
  <w:num w:numId="39">
    <w:abstractNumId w:val="29"/>
  </w:num>
  <w:num w:numId="40">
    <w:abstractNumId w:val="5"/>
  </w:num>
  <w:num w:numId="41">
    <w:abstractNumId w:val="2"/>
  </w:num>
  <w:num w:numId="42">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131078" w:nlCheck="1" w:checkStyle="0"/>
  <w:activeWritingStyle w:appName="MSWord" w:lang="es-ES_tradnl" w:vendorID="64" w:dllVersion="131078" w:nlCheck="1" w:checkStyle="0"/>
  <w:activeWritingStyle w:appName="MSWord" w:lang="es-ES" w:vendorID="64" w:dllVersion="131078" w:nlCheck="1" w:checkStyle="0"/>
  <w:activeWritingStyle w:appName="MSWord" w:lang="es-VE" w:vendorID="64" w:dllVersion="131078" w:nlCheck="1" w:checkStyle="0"/>
  <w:activeWritingStyle w:appName="MSWord" w:lang="es-US" w:vendorID="64" w:dllVersion="131078" w:nlCheck="1" w:checkStyle="0"/>
  <w:activeWritingStyle w:appName="MSWord" w:lang="en-US" w:vendorID="64" w:dllVersion="131078" w:nlCheck="1" w:checkStyle="0"/>
  <w:activeWritingStyle w:appName="MSWord" w:lang="es-MX" w:vendorID="64" w:dllVersion="131078" w:nlCheck="1" w:checkStyle="0"/>
  <w:activeWritingStyle w:appName="MSWord" w:lang="es-419"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82E"/>
    <w:rsid w:val="000065E7"/>
    <w:rsid w:val="00014254"/>
    <w:rsid w:val="00020C89"/>
    <w:rsid w:val="00021A78"/>
    <w:rsid w:val="00026B5E"/>
    <w:rsid w:val="00045FBC"/>
    <w:rsid w:val="00053508"/>
    <w:rsid w:val="00071257"/>
    <w:rsid w:val="00096410"/>
    <w:rsid w:val="00096B8C"/>
    <w:rsid w:val="000B796D"/>
    <w:rsid w:val="000D1164"/>
    <w:rsid w:val="000E38F0"/>
    <w:rsid w:val="000F3DBF"/>
    <w:rsid w:val="00115232"/>
    <w:rsid w:val="00170B7A"/>
    <w:rsid w:val="00176421"/>
    <w:rsid w:val="00192200"/>
    <w:rsid w:val="00192DF4"/>
    <w:rsid w:val="001970ED"/>
    <w:rsid w:val="001F042F"/>
    <w:rsid w:val="00216CB4"/>
    <w:rsid w:val="00224590"/>
    <w:rsid w:val="0025107C"/>
    <w:rsid w:val="002515FA"/>
    <w:rsid w:val="00252B43"/>
    <w:rsid w:val="002641CF"/>
    <w:rsid w:val="00297A0E"/>
    <w:rsid w:val="002E5AFD"/>
    <w:rsid w:val="002F3478"/>
    <w:rsid w:val="00345EDE"/>
    <w:rsid w:val="003B1464"/>
    <w:rsid w:val="003E268D"/>
    <w:rsid w:val="003F499B"/>
    <w:rsid w:val="004437C0"/>
    <w:rsid w:val="00450C58"/>
    <w:rsid w:val="00455C7D"/>
    <w:rsid w:val="00491897"/>
    <w:rsid w:val="004B162E"/>
    <w:rsid w:val="004C1487"/>
    <w:rsid w:val="004F3768"/>
    <w:rsid w:val="0050340D"/>
    <w:rsid w:val="005332CC"/>
    <w:rsid w:val="005472F4"/>
    <w:rsid w:val="005503F4"/>
    <w:rsid w:val="0055344A"/>
    <w:rsid w:val="005815C0"/>
    <w:rsid w:val="00582A7B"/>
    <w:rsid w:val="0058551D"/>
    <w:rsid w:val="0059160E"/>
    <w:rsid w:val="005B67D0"/>
    <w:rsid w:val="005D3ED7"/>
    <w:rsid w:val="005F05EB"/>
    <w:rsid w:val="005F0661"/>
    <w:rsid w:val="00605AA8"/>
    <w:rsid w:val="006477CC"/>
    <w:rsid w:val="006A7476"/>
    <w:rsid w:val="006B053B"/>
    <w:rsid w:val="006B6F8D"/>
    <w:rsid w:val="00717B4F"/>
    <w:rsid w:val="00730455"/>
    <w:rsid w:val="007653E1"/>
    <w:rsid w:val="007A66A9"/>
    <w:rsid w:val="007B5854"/>
    <w:rsid w:val="007B5E93"/>
    <w:rsid w:val="007C5EA3"/>
    <w:rsid w:val="007F5807"/>
    <w:rsid w:val="0080171C"/>
    <w:rsid w:val="00833267"/>
    <w:rsid w:val="00846C75"/>
    <w:rsid w:val="00897256"/>
    <w:rsid w:val="008C0086"/>
    <w:rsid w:val="008C6860"/>
    <w:rsid w:val="00930F05"/>
    <w:rsid w:val="00970D6C"/>
    <w:rsid w:val="009D7602"/>
    <w:rsid w:val="009E42E9"/>
    <w:rsid w:val="009F0700"/>
    <w:rsid w:val="009F6415"/>
    <w:rsid w:val="009F7937"/>
    <w:rsid w:val="00A32E9D"/>
    <w:rsid w:val="00A64320"/>
    <w:rsid w:val="00A67294"/>
    <w:rsid w:val="00A81D56"/>
    <w:rsid w:val="00A831DE"/>
    <w:rsid w:val="00AB07BD"/>
    <w:rsid w:val="00AB14C8"/>
    <w:rsid w:val="00AB6C04"/>
    <w:rsid w:val="00AC6A65"/>
    <w:rsid w:val="00B20D25"/>
    <w:rsid w:val="00B247DA"/>
    <w:rsid w:val="00B4482E"/>
    <w:rsid w:val="00B965C8"/>
    <w:rsid w:val="00BA0308"/>
    <w:rsid w:val="00C15603"/>
    <w:rsid w:val="00C34D7A"/>
    <w:rsid w:val="00C37139"/>
    <w:rsid w:val="00C87D2B"/>
    <w:rsid w:val="00CA4372"/>
    <w:rsid w:val="00CA66CF"/>
    <w:rsid w:val="00CB5687"/>
    <w:rsid w:val="00D11694"/>
    <w:rsid w:val="00D207DD"/>
    <w:rsid w:val="00D32681"/>
    <w:rsid w:val="00D521E3"/>
    <w:rsid w:val="00D57BB5"/>
    <w:rsid w:val="00DC32EE"/>
    <w:rsid w:val="00DF477B"/>
    <w:rsid w:val="00E14052"/>
    <w:rsid w:val="00E14775"/>
    <w:rsid w:val="00E15A2C"/>
    <w:rsid w:val="00E20240"/>
    <w:rsid w:val="00E677E4"/>
    <w:rsid w:val="00EB232E"/>
    <w:rsid w:val="00ED3572"/>
    <w:rsid w:val="00F558BC"/>
    <w:rsid w:val="00F71DA2"/>
    <w:rsid w:val="00F94448"/>
    <w:rsid w:val="00F95E11"/>
    <w:rsid w:val="00FB1C5A"/>
    <w:rsid w:val="00FD378B"/>
    <w:rsid w:val="00FF5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1A473"/>
  <w15:chartTrackingRefBased/>
  <w15:docId w15:val="{AB016839-6539-43F1-9222-DB2BAD618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A66A9"/>
    <w:pPr>
      <w:tabs>
        <w:tab w:val="num" w:pos="720"/>
      </w:tabs>
      <w:spacing w:after="200" w:line="240" w:lineRule="auto"/>
      <w:ind w:left="720" w:right="-567" w:hanging="360"/>
      <w:contextualSpacing/>
      <w:jc w:val="both"/>
    </w:pPr>
    <w:rPr>
      <w:rFonts w:ascii="Arial" w:eastAsia="Calibri" w:hAnsi="Arial" w:cs="Arial"/>
      <w:sz w:val="24"/>
      <w:szCs w:val="24"/>
    </w:rPr>
  </w:style>
  <w:style w:type="paragraph" w:customStyle="1" w:styleId="Default">
    <w:name w:val="Default"/>
    <w:rsid w:val="00224590"/>
    <w:pPr>
      <w:autoSpaceDE w:val="0"/>
      <w:autoSpaceDN w:val="0"/>
      <w:adjustRightInd w:val="0"/>
      <w:spacing w:after="0" w:line="240" w:lineRule="auto"/>
    </w:pPr>
    <w:rPr>
      <w:rFonts w:ascii="Arial" w:hAnsi="Arial" w:cs="Arial"/>
      <w:color w:val="000000"/>
      <w:sz w:val="24"/>
      <w:szCs w:val="24"/>
    </w:rPr>
  </w:style>
  <w:style w:type="paragraph" w:styleId="Sangra2detindependiente">
    <w:name w:val="Body Text Indent 2"/>
    <w:basedOn w:val="Normal"/>
    <w:link w:val="Sangra2detindependienteCar"/>
    <w:unhideWhenUsed/>
    <w:rsid w:val="005F0661"/>
    <w:pPr>
      <w:spacing w:after="120" w:line="480" w:lineRule="auto"/>
      <w:ind w:left="283"/>
    </w:pPr>
    <w:rPr>
      <w:rFonts w:ascii="Times New Roman" w:eastAsia="Times New Roman" w:hAnsi="Times New Roman" w:cs="Times New Roman"/>
      <w:sz w:val="24"/>
      <w:szCs w:val="24"/>
      <w:lang w:val="es-ES" w:eastAsia="es-ES" w:bidi="he-IL"/>
    </w:rPr>
  </w:style>
  <w:style w:type="character" w:customStyle="1" w:styleId="Sangra2detindependienteCar">
    <w:name w:val="Sangría 2 de t. independiente Car"/>
    <w:basedOn w:val="Fuentedeprrafopredeter"/>
    <w:link w:val="Sangra2detindependiente"/>
    <w:rsid w:val="005F0661"/>
    <w:rPr>
      <w:rFonts w:ascii="Times New Roman" w:eastAsia="Times New Roman" w:hAnsi="Times New Roman" w:cs="Times New Roman"/>
      <w:sz w:val="24"/>
      <w:szCs w:val="24"/>
      <w:lang w:val="es-ES" w:eastAsia="es-ES" w:bidi="he-IL"/>
    </w:rPr>
  </w:style>
  <w:style w:type="paragraph" w:styleId="Textonotapie">
    <w:name w:val="footnote text"/>
    <w:aliases w:val=" Car"/>
    <w:basedOn w:val="Normal"/>
    <w:link w:val="TextonotapieCar"/>
    <w:semiHidden/>
    <w:unhideWhenUsed/>
    <w:rsid w:val="004437C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 Car Car"/>
    <w:basedOn w:val="Fuentedeprrafopredeter"/>
    <w:link w:val="Textonotapie"/>
    <w:semiHidden/>
    <w:rsid w:val="004437C0"/>
    <w:rPr>
      <w:rFonts w:ascii="Times New Roman" w:eastAsia="Times New Roman" w:hAnsi="Times New Roman" w:cs="Times New Roman"/>
      <w:sz w:val="20"/>
      <w:szCs w:val="20"/>
      <w:lang w:val="es-ES" w:eastAsia="es-ES"/>
    </w:rPr>
  </w:style>
  <w:style w:type="character" w:styleId="Refdenotaalpie">
    <w:name w:val="footnote reference"/>
    <w:basedOn w:val="Fuentedeprrafopredeter"/>
    <w:semiHidden/>
    <w:unhideWhenUsed/>
    <w:rsid w:val="004437C0"/>
    <w:rPr>
      <w:vertAlign w:val="superscript"/>
    </w:rPr>
  </w:style>
  <w:style w:type="paragraph" w:styleId="Textosinformato">
    <w:name w:val="Plain Text"/>
    <w:basedOn w:val="Normal"/>
    <w:link w:val="TextosinformatoCar"/>
    <w:unhideWhenUsed/>
    <w:rsid w:val="004437C0"/>
    <w:pPr>
      <w:spacing w:after="0" w:line="240" w:lineRule="auto"/>
    </w:pPr>
    <w:rPr>
      <w:rFonts w:ascii="Consolas" w:hAnsi="Consolas"/>
      <w:sz w:val="21"/>
      <w:szCs w:val="21"/>
      <w:lang w:val="es-ES"/>
    </w:rPr>
  </w:style>
  <w:style w:type="character" w:customStyle="1" w:styleId="TextosinformatoCar">
    <w:name w:val="Texto sin formato Car"/>
    <w:basedOn w:val="Fuentedeprrafopredeter"/>
    <w:link w:val="Textosinformato"/>
    <w:rsid w:val="004437C0"/>
    <w:rPr>
      <w:rFonts w:ascii="Consolas" w:hAnsi="Consolas"/>
      <w:sz w:val="21"/>
      <w:szCs w:val="21"/>
      <w:lang w:val="es-ES"/>
    </w:rPr>
  </w:style>
  <w:style w:type="paragraph" w:styleId="Textoindependiente">
    <w:name w:val="Body Text"/>
    <w:basedOn w:val="Normal"/>
    <w:link w:val="TextoindependienteCar"/>
    <w:uiPriority w:val="99"/>
    <w:semiHidden/>
    <w:unhideWhenUsed/>
    <w:rsid w:val="001970ED"/>
    <w:pPr>
      <w:spacing w:after="120"/>
    </w:pPr>
  </w:style>
  <w:style w:type="character" w:customStyle="1" w:styleId="TextoindependienteCar">
    <w:name w:val="Texto independiente Car"/>
    <w:basedOn w:val="Fuentedeprrafopredeter"/>
    <w:link w:val="Textoindependiente"/>
    <w:uiPriority w:val="99"/>
    <w:semiHidden/>
    <w:rsid w:val="001970ED"/>
    <w:rPr>
      <w:lang w:val="es-ES_tradnl"/>
    </w:rPr>
  </w:style>
  <w:style w:type="paragraph" w:styleId="NormalWeb">
    <w:name w:val="Normal (Web)"/>
    <w:basedOn w:val="Normal"/>
    <w:unhideWhenUsed/>
    <w:rsid w:val="001970E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Hipervnculo">
    <w:name w:val="Hyperlink"/>
    <w:basedOn w:val="Fuentedeprrafopredeter"/>
    <w:uiPriority w:val="99"/>
    <w:unhideWhenUsed/>
    <w:rsid w:val="003F499B"/>
    <w:rPr>
      <w:color w:val="0563C1" w:themeColor="hyperlink"/>
      <w:u w:val="single"/>
    </w:rPr>
  </w:style>
  <w:style w:type="character" w:customStyle="1" w:styleId="ilfuvd">
    <w:name w:val="ilfuvd"/>
    <w:rsid w:val="007F5807"/>
  </w:style>
  <w:style w:type="character" w:customStyle="1" w:styleId="textonegrochico1">
    <w:name w:val="texto_negro_chico1"/>
    <w:rsid w:val="00AC6A65"/>
    <w:rPr>
      <w:rFonts w:ascii="Verdana" w:hAnsi="Verdana" w:hint="default"/>
      <w:b w:val="0"/>
      <w:b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016419">
      <w:bodyDiv w:val="1"/>
      <w:marLeft w:val="0"/>
      <w:marRight w:val="0"/>
      <w:marTop w:val="0"/>
      <w:marBottom w:val="0"/>
      <w:divBdr>
        <w:top w:val="none" w:sz="0" w:space="0" w:color="auto"/>
        <w:left w:val="none" w:sz="0" w:space="0" w:color="auto"/>
        <w:bottom w:val="none" w:sz="0" w:space="0" w:color="auto"/>
        <w:right w:val="none" w:sz="0" w:space="0" w:color="auto"/>
      </w:divBdr>
    </w:div>
    <w:div w:id="15368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Agricultura" TargetMode="External"/><Relationship Id="rId18" Type="http://schemas.openxmlformats.org/officeDocument/2006/relationships/hyperlink" Target="Religi%C3%B3n" TargetMode="External"/><Relationship Id="rId26" Type="http://schemas.openxmlformats.org/officeDocument/2006/relationships/hyperlink" Target="mailto:ig.delas@uo.edu.cu" TargetMode="External"/><Relationship Id="rId39" Type="http://schemas.openxmlformats.org/officeDocument/2006/relationships/hyperlink" Target="https://es.wikipedia.org/wiki/Alfredo_Bryce_Echenique" TargetMode="External"/><Relationship Id="rId3" Type="http://schemas.openxmlformats.org/officeDocument/2006/relationships/settings" Target="settings.xml"/><Relationship Id="rId21" Type="http://schemas.openxmlformats.org/officeDocument/2006/relationships/hyperlink" Target="zim://A/Idioma_quich%C3%A9.html" TargetMode="External"/><Relationship Id="rId34" Type="http://schemas.openxmlformats.org/officeDocument/2006/relationships/hyperlink" Target="mailto:ig.delas@uo.edu.cu" TargetMode="External"/><Relationship Id="rId42" Type="http://schemas.openxmlformats.org/officeDocument/2006/relationships/hyperlink" Target="https://es.wikipedia.org/wiki/Isabel_Allende" TargetMode="External"/><Relationship Id="rId47" Type="http://schemas.openxmlformats.org/officeDocument/2006/relationships/hyperlink" Target="mailto:ig.delas@uo.edu.cu" TargetMode="External"/><Relationship Id="rId50"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Guatemala" TargetMode="External"/><Relationship Id="rId17" Type="http://schemas.openxmlformats.org/officeDocument/2006/relationships/hyperlink" Target="Biblia" TargetMode="External"/><Relationship Id="rId25" Type="http://schemas.openxmlformats.org/officeDocument/2006/relationships/hyperlink" Target="mailto:ig.delas@uo.edu.cu" TargetMode="External"/><Relationship Id="rId33" Type="http://schemas.openxmlformats.org/officeDocument/2006/relationships/hyperlink" Target="mailto:ig.delas@uo.edu.cu" TargetMode="External"/><Relationship Id="rId38" Type="http://schemas.openxmlformats.org/officeDocument/2006/relationships/hyperlink" Target="https://es.wikipedia.org/wiki/Roberto_Gonz%C3%A1lez_Echevarr%C3%ADa" TargetMode="External"/><Relationship Id="rId46" Type="http://schemas.openxmlformats.org/officeDocument/2006/relationships/hyperlink" Target="mailto:ig.delas@uo.edu.cu" TargetMode="External"/><Relationship Id="rId2" Type="http://schemas.openxmlformats.org/officeDocument/2006/relationships/styles" Target="styles.xml"/><Relationship Id="rId16" Type="http://schemas.openxmlformats.org/officeDocument/2006/relationships/hyperlink" Target="Bosque" TargetMode="External"/><Relationship Id="rId20" Type="http://schemas.openxmlformats.org/officeDocument/2006/relationships/hyperlink" Target="Francisco_Jim%C3%A9nez" TargetMode="External"/><Relationship Id="rId29" Type="http://schemas.openxmlformats.org/officeDocument/2006/relationships/hyperlink" Target="mailto:ig.delas@uo.edu.cu" TargetMode="External"/><Relationship Id="rId41" Type="http://schemas.openxmlformats.org/officeDocument/2006/relationships/hyperlink" Target="https://es.wikipedia.org/wiki/Severo_Sardu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Yucat%C3%A1n" TargetMode="External"/><Relationship Id="rId24" Type="http://schemas.openxmlformats.org/officeDocument/2006/relationships/hyperlink" Target="mailto:ig.delas@uo.edu.cu" TargetMode="External"/><Relationship Id="rId32" Type="http://schemas.openxmlformats.org/officeDocument/2006/relationships/hyperlink" Target="mailto:ig.delas@uo.edu.cu" TargetMode="External"/><Relationship Id="rId37" Type="http://schemas.openxmlformats.org/officeDocument/2006/relationships/hyperlink" Target="https://es.wikipedia.org/wiki/A%C3%B1os_setenta" TargetMode="External"/><Relationship Id="rId40" Type="http://schemas.openxmlformats.org/officeDocument/2006/relationships/hyperlink" Target="https://es.wikipedia.org/wiki/Manuel_Puig" TargetMode="External"/><Relationship Id="rId45" Type="http://schemas.openxmlformats.org/officeDocument/2006/relationships/hyperlink" Target="mailto:ig.delas@uo.edu.cu" TargetMode="External"/><Relationship Id="rId5" Type="http://schemas.openxmlformats.org/officeDocument/2006/relationships/footnotes" Target="footnotes.xml"/><Relationship Id="rId15" Type="http://schemas.openxmlformats.org/officeDocument/2006/relationships/hyperlink" Target="Guatemala" TargetMode="External"/><Relationship Id="rId23" Type="http://schemas.openxmlformats.org/officeDocument/2006/relationships/hyperlink" Target="Literatura_latinoamericana" TargetMode="External"/><Relationship Id="rId28" Type="http://schemas.openxmlformats.org/officeDocument/2006/relationships/hyperlink" Target="mailto:ig.delas@uo.edu.cu" TargetMode="External"/><Relationship Id="rId36" Type="http://schemas.openxmlformats.org/officeDocument/2006/relationships/hyperlink" Target="https://es.wikipedia.org/wiki/Literatura_latinoamericana" TargetMode="External"/><Relationship Id="rId49" Type="http://schemas.openxmlformats.org/officeDocument/2006/relationships/fontTable" Target="fontTable.xml"/><Relationship Id="rId10" Type="http://schemas.openxmlformats.org/officeDocument/2006/relationships/hyperlink" Target="M%C3%A9xico" TargetMode="External"/><Relationship Id="rId19" Type="http://schemas.openxmlformats.org/officeDocument/2006/relationships/hyperlink" Target="Cultura" TargetMode="External"/><Relationship Id="rId31" Type="http://schemas.openxmlformats.org/officeDocument/2006/relationships/hyperlink" Target="mailto:ig.delas@uo.edu.cu" TargetMode="External"/><Relationship Id="rId44" Type="http://schemas.openxmlformats.org/officeDocument/2006/relationships/hyperlink" Target="https://es.wikipedia.org/wiki/Antonio_Skarmeta" TargetMode="External"/><Relationship Id="rId4" Type="http://schemas.openxmlformats.org/officeDocument/2006/relationships/webSettings" Target="webSettings.xml"/><Relationship Id="rId9" Type="http://schemas.openxmlformats.org/officeDocument/2006/relationships/hyperlink" Target="Honduras" TargetMode="External"/><Relationship Id="rId14" Type="http://schemas.openxmlformats.org/officeDocument/2006/relationships/hyperlink" Target="Ma%C3%ADz" TargetMode="External"/><Relationship Id="rId22" Type="http://schemas.openxmlformats.org/officeDocument/2006/relationships/hyperlink" Target="zim://A/Idioma_espa%C3%B1ol.html" TargetMode="External"/><Relationship Id="rId27" Type="http://schemas.openxmlformats.org/officeDocument/2006/relationships/hyperlink" Target="mailto:ig.delas@uo.edu.cu" TargetMode="External"/><Relationship Id="rId30" Type="http://schemas.openxmlformats.org/officeDocument/2006/relationships/hyperlink" Target="mailto:ig.delas@uo.edu.cu" TargetMode="External"/><Relationship Id="rId35" Type="http://schemas.openxmlformats.org/officeDocument/2006/relationships/hyperlink" Target="https://es.wikipedia.org/wiki/Corriente_literaria" TargetMode="External"/><Relationship Id="rId43" Type="http://schemas.openxmlformats.org/officeDocument/2006/relationships/hyperlink" Target="https://es.wikipedia.org/wiki/Reinaldo_Arenas" TargetMode="External"/><Relationship Id="rId48" Type="http://schemas.openxmlformats.org/officeDocument/2006/relationships/hyperlink" Target="mailto:ig.delas@uo.edu.cu" TargetMode="External"/><Relationship Id="rId8" Type="http://schemas.openxmlformats.org/officeDocument/2006/relationships/hyperlink" Target="May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1007</TotalTime>
  <Pages>20</Pages>
  <Words>7300</Words>
  <Characters>41612</Characters>
  <Application>Microsoft Office Word</Application>
  <DocSecurity>0</DocSecurity>
  <Lines>346</Lines>
  <Paragraphs>97</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48815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81</cp:revision>
  <dcterms:created xsi:type="dcterms:W3CDTF">2020-01-02T16:35:00Z</dcterms:created>
  <dcterms:modified xsi:type="dcterms:W3CDTF">2021-03-03T15:30:00Z</dcterms:modified>
</cp:coreProperties>
</file>